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35E" w:rsidRPr="00DD5723" w:rsidTr="00503310">
        <w:tc>
          <w:tcPr>
            <w:tcW w:w="9016" w:type="dxa"/>
          </w:tcPr>
          <w:p w:rsidR="0032035E" w:rsidRPr="00DD5723" w:rsidRDefault="0032035E">
            <w:pPr>
              <w:rPr>
                <w:rFonts w:ascii="Trebuchet MS" w:hAnsi="Trebuchet MS"/>
                <w:b/>
                <w:i/>
                <w:iCs/>
                <w:color w:val="FF0000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DD5723">
              <w:rPr>
                <w:rFonts w:ascii="Trebuchet MS" w:hAnsi="Trebuchet MS"/>
                <w:b/>
                <w:i/>
                <w:iCs/>
                <w:color w:val="FF0000"/>
                <w:sz w:val="40"/>
                <w:szCs w:val="40"/>
                <w:lang w:val="en-US"/>
              </w:rPr>
              <w:t>Weekly activities for Reception class</w:t>
            </w:r>
            <w:r w:rsidR="00DD5723" w:rsidRPr="00DD5723">
              <w:rPr>
                <w:rFonts w:ascii="Trebuchet MS" w:hAnsi="Trebuchet MS"/>
                <w:b/>
                <w:i/>
                <w:iCs/>
                <w:color w:val="FF0000"/>
                <w:sz w:val="40"/>
                <w:szCs w:val="40"/>
                <w:lang w:val="en-US"/>
              </w:rPr>
              <w:t xml:space="preserve"> for week beginning 29</w:t>
            </w:r>
            <w:r w:rsidR="00DD5723" w:rsidRPr="00DD5723">
              <w:rPr>
                <w:rFonts w:ascii="Trebuchet MS" w:hAnsi="Trebuchet MS"/>
                <w:b/>
                <w:i/>
                <w:iCs/>
                <w:color w:val="FF0000"/>
                <w:sz w:val="40"/>
                <w:szCs w:val="40"/>
                <w:vertAlign w:val="superscript"/>
                <w:lang w:val="en-US"/>
              </w:rPr>
              <w:t>th</w:t>
            </w:r>
            <w:r w:rsidR="00DD5723" w:rsidRPr="00DD5723">
              <w:rPr>
                <w:rFonts w:ascii="Trebuchet MS" w:hAnsi="Trebuchet MS"/>
                <w:b/>
                <w:i/>
                <w:iCs/>
                <w:color w:val="FF0000"/>
                <w:sz w:val="40"/>
                <w:szCs w:val="40"/>
                <w:lang w:val="en-US"/>
              </w:rPr>
              <w:t xml:space="preserve"> June</w:t>
            </w:r>
          </w:p>
          <w:p w:rsidR="00DD5723" w:rsidRPr="00DD5723" w:rsidRDefault="00DD5723">
            <w:pPr>
              <w:rPr>
                <w:rFonts w:ascii="Trebuchet MS" w:hAnsi="Trebuchet MS"/>
                <w:i/>
                <w:iCs/>
                <w:sz w:val="40"/>
                <w:szCs w:val="40"/>
                <w:lang w:val="en-US"/>
              </w:rPr>
            </w:pPr>
            <w:r w:rsidRPr="00DD5723">
              <w:rPr>
                <w:rFonts w:ascii="Trebuchet MS" w:hAnsi="Trebuchet MS"/>
                <w:b/>
                <w:i/>
                <w:iCs/>
                <w:color w:val="FF0000"/>
                <w:sz w:val="40"/>
                <w:szCs w:val="40"/>
                <w:lang w:val="en-US"/>
              </w:rPr>
              <w:t>Please complete the following activities in any order that you would like.</w:t>
            </w:r>
          </w:p>
        </w:tc>
      </w:tr>
      <w:tr w:rsidR="00503310" w:rsidTr="00503310">
        <w:tc>
          <w:tcPr>
            <w:tcW w:w="9016" w:type="dxa"/>
          </w:tcPr>
          <w:p w:rsidR="00503310" w:rsidRPr="00DD5723" w:rsidRDefault="00503310">
            <w:pPr>
              <w:rPr>
                <w:rFonts w:ascii="Trebuchet MS" w:hAnsi="Trebuchet MS"/>
                <w:sz w:val="44"/>
                <w:szCs w:val="44"/>
                <w:lang w:val="fr-FR"/>
              </w:rPr>
            </w:pPr>
            <w:r w:rsidRPr="00DD5723">
              <w:rPr>
                <w:rFonts w:ascii="Trebuchet MS" w:hAnsi="Trebuchet MS"/>
                <w:i/>
                <w:iCs/>
                <w:sz w:val="44"/>
                <w:szCs w:val="44"/>
                <w:lang w:val="en-US"/>
              </w:rPr>
              <w:t>Read Write Inc.</w:t>
            </w:r>
            <w:r w:rsidRPr="00DD5723">
              <w:rPr>
                <w:rFonts w:ascii="Arial" w:hAnsi="Arial" w:cs="Arial"/>
                <w:i/>
                <w:iCs/>
                <w:sz w:val="44"/>
                <w:szCs w:val="44"/>
                <w:lang w:val="en-US"/>
              </w:rPr>
              <w:t> </w:t>
            </w:r>
            <w:r w:rsidRPr="00DD5723">
              <w:rPr>
                <w:rFonts w:ascii="Trebuchet MS" w:hAnsi="Trebuchet MS"/>
                <w:sz w:val="44"/>
                <w:szCs w:val="44"/>
                <w:lang w:val="en-US"/>
              </w:rPr>
              <w:t xml:space="preserve">daily speed sounds, reading and spelling lessons on </w:t>
            </w:r>
            <w:hyperlink r:id="rId4" w:tgtFrame="_blank" w:history="1">
              <w:r w:rsidRPr="00DD5723">
                <w:rPr>
                  <w:rStyle w:val="Hyperlink"/>
                  <w:rFonts w:ascii="Trebuchet MS" w:hAnsi="Trebuchet MS"/>
                  <w:sz w:val="44"/>
                  <w:szCs w:val="44"/>
                  <w:lang w:val="en-US"/>
                </w:rPr>
                <w:t>YouTube</w:t>
              </w:r>
            </w:hyperlink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503310">
            <w:pPr>
              <w:rPr>
                <w:rFonts w:ascii="Trebuchet MS" w:hAnsi="Trebuchet MS"/>
                <w:sz w:val="44"/>
                <w:szCs w:val="44"/>
                <w:lang w:val="fr-FR"/>
              </w:rPr>
            </w:pPr>
            <w:r w:rsidRPr="00DD5723">
              <w:rPr>
                <w:rFonts w:ascii="Trebuchet MS" w:hAnsi="Trebuchet MS"/>
                <w:i/>
                <w:iCs/>
                <w:sz w:val="44"/>
                <w:szCs w:val="44"/>
                <w:lang w:val="en-US"/>
              </w:rPr>
              <w:t>Read Write Inc.</w:t>
            </w:r>
            <w:r w:rsidRPr="00DD5723">
              <w:rPr>
                <w:rFonts w:ascii="Arial" w:hAnsi="Arial" w:cs="Arial"/>
                <w:i/>
                <w:iCs/>
                <w:sz w:val="44"/>
                <w:szCs w:val="44"/>
                <w:lang w:val="en-US"/>
              </w:rPr>
              <w:t> </w:t>
            </w:r>
            <w:r w:rsidRPr="00DD5723">
              <w:rPr>
                <w:rFonts w:ascii="Trebuchet MS" w:hAnsi="Trebuchet MS"/>
                <w:sz w:val="44"/>
                <w:szCs w:val="44"/>
                <w:lang w:val="en-US"/>
              </w:rPr>
              <w:t xml:space="preserve">resources available on </w:t>
            </w:r>
            <w:hyperlink r:id="rId5" w:tgtFrame="_blank" w:history="1">
              <w:r w:rsidRPr="00DD5723">
                <w:rPr>
                  <w:rStyle w:val="Hyperlink"/>
                  <w:rFonts w:ascii="Trebuchet MS" w:hAnsi="Trebuchet MS"/>
                  <w:sz w:val="44"/>
                  <w:szCs w:val="44"/>
                  <w:lang w:val="en-US"/>
                </w:rPr>
                <w:t>Oxford Owl for Home</w:t>
              </w:r>
            </w:hyperlink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>4</w:t>
            </w:r>
            <w:r w:rsidR="0032035E" w:rsidRPr="00DD5723">
              <w:rPr>
                <w:rFonts w:ascii="Trebuchet MS" w:hAnsi="Trebuchet MS"/>
                <w:sz w:val="44"/>
                <w:szCs w:val="44"/>
              </w:rPr>
              <w:t xml:space="preserve"> ‘Write about the picture’ worksheets</w:t>
            </w:r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32035E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 xml:space="preserve">Write </w:t>
            </w:r>
            <w:r w:rsidRPr="00DD5723">
              <w:rPr>
                <w:rFonts w:ascii="Trebuchet MS" w:hAnsi="Trebuchet MS"/>
                <w:b/>
                <w:sz w:val="44"/>
                <w:szCs w:val="44"/>
              </w:rPr>
              <w:t>one</w:t>
            </w:r>
            <w:r w:rsidRPr="00DD5723">
              <w:rPr>
                <w:rFonts w:ascii="Trebuchet MS" w:hAnsi="Trebuchet MS"/>
                <w:sz w:val="44"/>
                <w:szCs w:val="44"/>
              </w:rPr>
              <w:t xml:space="preserve"> short story chosen from the different scenes e.g. park, beach, jungle</w:t>
            </w:r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>3</w:t>
            </w:r>
            <w:r w:rsidR="0032035E" w:rsidRPr="00DD5723">
              <w:rPr>
                <w:rFonts w:ascii="Trebuchet MS" w:hAnsi="Trebuchet MS"/>
                <w:sz w:val="44"/>
                <w:szCs w:val="44"/>
              </w:rPr>
              <w:t xml:space="preserve"> ‘rearrange the words to make a sentence’ sheet</w:t>
            </w:r>
            <w:r w:rsidRPr="00DD5723">
              <w:rPr>
                <w:rFonts w:ascii="Trebuchet MS" w:hAnsi="Trebuchet MS"/>
                <w:sz w:val="44"/>
                <w:szCs w:val="44"/>
              </w:rPr>
              <w:t>s</w:t>
            </w:r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>5</w:t>
            </w:r>
            <w:r w:rsidR="0032035E" w:rsidRPr="00DD5723">
              <w:rPr>
                <w:rFonts w:ascii="Trebuchet MS" w:hAnsi="Trebuchet MS"/>
                <w:sz w:val="44"/>
                <w:szCs w:val="44"/>
              </w:rPr>
              <w:t xml:space="preserve"> phonics sheets where the children are reading three-letter words and matching them to the pictures</w:t>
            </w:r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32035E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>2 addition sheets</w:t>
            </w:r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503310" w:rsidTr="00503310">
        <w:tc>
          <w:tcPr>
            <w:tcW w:w="9016" w:type="dxa"/>
          </w:tcPr>
          <w:p w:rsidR="00503310" w:rsidRPr="00DD5723" w:rsidRDefault="0032035E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>2 subtraction sheets</w:t>
            </w:r>
          </w:p>
          <w:p w:rsidR="00DD5723" w:rsidRPr="00DD5723" w:rsidRDefault="00DD572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32035E" w:rsidTr="00503310">
        <w:tc>
          <w:tcPr>
            <w:tcW w:w="9016" w:type="dxa"/>
          </w:tcPr>
          <w:p w:rsidR="00DD5723" w:rsidRPr="00DD5723" w:rsidRDefault="0032035E">
            <w:pPr>
              <w:rPr>
                <w:rFonts w:ascii="Trebuchet MS" w:hAnsi="Trebuchet MS"/>
                <w:sz w:val="44"/>
                <w:szCs w:val="44"/>
              </w:rPr>
            </w:pPr>
            <w:r w:rsidRPr="00DD5723">
              <w:rPr>
                <w:rFonts w:ascii="Trebuchet MS" w:hAnsi="Trebuchet MS"/>
                <w:sz w:val="44"/>
                <w:szCs w:val="44"/>
              </w:rPr>
              <w:t>2 colouring in sheets</w:t>
            </w:r>
          </w:p>
        </w:tc>
      </w:tr>
    </w:tbl>
    <w:p w:rsidR="00FF54EE" w:rsidRDefault="00FF54EE"/>
    <w:sectPr w:rsidR="00FF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0"/>
    <w:rsid w:val="0032035E"/>
    <w:rsid w:val="00503310"/>
    <w:rsid w:val="00747FE0"/>
    <w:rsid w:val="00DD5723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0568C-AE95-48D1-BA70-6D38043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3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oxfordowl.co.uk/" TargetMode="External"/><Relationship Id="rId4" Type="http://schemas.openxmlformats.org/officeDocument/2006/relationships/hyperlink" Target="https://www.youtube.com/channel/UCo7fbLgY2oA_cFCIg9Gdx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Abram</dc:creator>
  <cp:keywords/>
  <dc:description/>
  <cp:lastModifiedBy>Holy Trinity CE Primary School Office</cp:lastModifiedBy>
  <cp:revision>2</cp:revision>
  <dcterms:created xsi:type="dcterms:W3CDTF">2020-06-30T08:11:00Z</dcterms:created>
  <dcterms:modified xsi:type="dcterms:W3CDTF">2020-06-30T08:11:00Z</dcterms:modified>
</cp:coreProperties>
</file>