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35E0" w14:textId="3400E426" w:rsidR="00845104" w:rsidRDefault="00845104">
      <w:bookmarkStart w:id="0" w:name="_GoBack"/>
      <w:bookmarkEnd w:id="0"/>
    </w:p>
    <w:p w14:paraId="213D457F" w14:textId="58CD7789" w:rsidR="00845104" w:rsidRDefault="00845104"/>
    <w:p w14:paraId="598327FB" w14:textId="62214173" w:rsidR="00845104" w:rsidRPr="00785D2A" w:rsidRDefault="00845104" w:rsidP="00845104">
      <w:pPr>
        <w:pStyle w:val="Title"/>
        <w:rPr>
          <w:rFonts w:ascii="Calibri" w:hAnsi="Calibri" w:cs="Calibri"/>
          <w:sz w:val="24"/>
          <w:szCs w:val="24"/>
        </w:rPr>
      </w:pPr>
      <w:r>
        <w:rPr>
          <w:rFonts w:ascii="Calibri" w:hAnsi="Calibri" w:cs="Calibri"/>
          <w:b w:val="0"/>
          <w:noProof/>
          <w:sz w:val="36"/>
          <w:szCs w:val="36"/>
        </w:rPr>
        <w:drawing>
          <wp:anchor distT="0" distB="0" distL="114300" distR="114300" simplePos="0" relativeHeight="251659264" behindDoc="1" locked="0" layoutInCell="1" allowOverlap="1" wp14:anchorId="3C7116C4" wp14:editId="0C819441">
            <wp:simplePos x="0" y="0"/>
            <wp:positionH relativeFrom="column">
              <wp:posOffset>22860</wp:posOffset>
            </wp:positionH>
            <wp:positionV relativeFrom="paragraph">
              <wp:posOffset>192405</wp:posOffset>
            </wp:positionV>
            <wp:extent cx="1581785" cy="1644015"/>
            <wp:effectExtent l="0" t="0" r="0" b="0"/>
            <wp:wrapSquare wrapText="bothSides"/>
            <wp:docPr id="1"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ACAA" w14:textId="77777777" w:rsidR="00845104" w:rsidRPr="00785D2A" w:rsidRDefault="00845104" w:rsidP="00845104">
      <w:pPr>
        <w:pStyle w:val="Title"/>
        <w:jc w:val="right"/>
        <w:rPr>
          <w:rFonts w:ascii="Calibri" w:hAnsi="Calibri" w:cs="Calibri"/>
          <w:sz w:val="52"/>
          <w:szCs w:val="52"/>
        </w:rPr>
      </w:pPr>
      <w:r>
        <w:rPr>
          <w:rFonts w:ascii="Calibri" w:hAnsi="Calibri" w:cs="Calibri"/>
          <w:sz w:val="52"/>
          <w:szCs w:val="52"/>
        </w:rPr>
        <w:t>Holy Trinity</w:t>
      </w:r>
      <w:r w:rsidRPr="00785D2A">
        <w:rPr>
          <w:rFonts w:ascii="Calibri" w:hAnsi="Calibri" w:cs="Calibri"/>
          <w:sz w:val="52"/>
          <w:szCs w:val="52"/>
        </w:rPr>
        <w:t xml:space="preserve"> Church of England Primary School</w:t>
      </w:r>
    </w:p>
    <w:p w14:paraId="3069BF7D" w14:textId="77777777" w:rsidR="00845104" w:rsidRPr="00C44A8C" w:rsidRDefault="00845104" w:rsidP="00845104">
      <w:pPr>
        <w:jc w:val="right"/>
        <w:rPr>
          <w:rFonts w:ascii="Calibri" w:hAnsi="Calibri" w:cs="Calibri"/>
          <w:b/>
          <w:sz w:val="16"/>
          <w:szCs w:val="16"/>
        </w:rPr>
      </w:pPr>
    </w:p>
    <w:p w14:paraId="63E3EE0F" w14:textId="19889A15" w:rsidR="00845104" w:rsidRDefault="00845104" w:rsidP="00845104">
      <w:pPr>
        <w:jc w:val="right"/>
        <w:rPr>
          <w:rFonts w:ascii="Calibri" w:hAnsi="Calibri" w:cs="Calibri"/>
          <w:b/>
          <w:sz w:val="36"/>
          <w:szCs w:val="36"/>
        </w:rPr>
      </w:pPr>
      <w:r>
        <w:rPr>
          <w:rFonts w:ascii="Calibri" w:hAnsi="Calibri" w:cs="Calibri"/>
          <w:b/>
          <w:sz w:val="36"/>
          <w:szCs w:val="36"/>
        </w:rPr>
        <w:t>Children in Our Care Policy</w:t>
      </w:r>
    </w:p>
    <w:p w14:paraId="3A309283" w14:textId="77777777" w:rsidR="00845104" w:rsidRPr="00283309" w:rsidRDefault="00845104" w:rsidP="00845104">
      <w:pPr>
        <w:ind w:firstLine="720"/>
        <w:jc w:val="right"/>
        <w:rPr>
          <w:rFonts w:ascii="Calibri" w:hAnsi="Calibri" w:cs="Calibri"/>
          <w:sz w:val="24"/>
          <w:szCs w:val="24"/>
        </w:rPr>
      </w:pPr>
      <w:r w:rsidRPr="00283309">
        <w:rPr>
          <w:rFonts w:ascii="Calibri" w:hAnsi="Calibri" w:cs="Calibri"/>
          <w:sz w:val="24"/>
          <w:szCs w:val="24"/>
        </w:rPr>
        <w:t>Member of staff responsible:</w:t>
      </w:r>
      <w:r>
        <w:rPr>
          <w:rFonts w:ascii="Calibri" w:hAnsi="Calibri" w:cs="Calibri"/>
          <w:sz w:val="24"/>
          <w:szCs w:val="24"/>
        </w:rPr>
        <w:t xml:space="preserve"> C. Knight</w:t>
      </w:r>
    </w:p>
    <w:p w14:paraId="747175FE" w14:textId="288FCD7A" w:rsidR="00845104" w:rsidRPr="00283309" w:rsidRDefault="00845104" w:rsidP="00845104">
      <w:pPr>
        <w:ind w:left="5760"/>
        <w:jc w:val="right"/>
        <w:rPr>
          <w:rFonts w:ascii="Calibri" w:hAnsi="Calibri" w:cs="Calibri"/>
          <w:sz w:val="24"/>
          <w:szCs w:val="24"/>
        </w:rPr>
      </w:pPr>
      <w:r>
        <w:rPr>
          <w:rFonts w:ascii="Calibri" w:hAnsi="Calibri" w:cs="Calibri"/>
          <w:sz w:val="24"/>
          <w:szCs w:val="24"/>
        </w:rPr>
        <w:t>Date policy written: Sept 2018</w:t>
      </w:r>
    </w:p>
    <w:p w14:paraId="3FC87946" w14:textId="77777777" w:rsidR="00845104" w:rsidRPr="00283309" w:rsidRDefault="00845104" w:rsidP="00845104">
      <w:pPr>
        <w:jc w:val="right"/>
        <w:rPr>
          <w:rFonts w:ascii="Calibri" w:hAnsi="Calibri" w:cs="Calibri"/>
          <w:sz w:val="24"/>
          <w:szCs w:val="24"/>
        </w:rPr>
      </w:pPr>
      <w:r>
        <w:rPr>
          <w:rFonts w:ascii="Calibri" w:hAnsi="Calibri" w:cs="Calibri"/>
          <w:sz w:val="24"/>
          <w:szCs w:val="24"/>
        </w:rPr>
        <w:t>Date approved by governing body: tbc</w:t>
      </w:r>
    </w:p>
    <w:p w14:paraId="08E150C5" w14:textId="10287A80" w:rsidR="00845104" w:rsidRDefault="00845104" w:rsidP="00845104">
      <w:pPr>
        <w:ind w:left="5040" w:firstLine="720"/>
        <w:jc w:val="right"/>
        <w:rPr>
          <w:rFonts w:ascii="Calibri" w:hAnsi="Calibri" w:cs="Calibri"/>
          <w:sz w:val="24"/>
          <w:szCs w:val="24"/>
        </w:rPr>
      </w:pPr>
      <w:r w:rsidRPr="00283309">
        <w:rPr>
          <w:rFonts w:ascii="Calibri" w:hAnsi="Calibri" w:cs="Calibri"/>
          <w:sz w:val="24"/>
          <w:szCs w:val="24"/>
        </w:rPr>
        <w:t xml:space="preserve">Date </w:t>
      </w:r>
      <w:r w:rsidR="000352B5">
        <w:rPr>
          <w:rFonts w:ascii="Calibri" w:hAnsi="Calibri" w:cs="Calibri"/>
          <w:sz w:val="24"/>
          <w:szCs w:val="24"/>
        </w:rPr>
        <w:t>of</w:t>
      </w:r>
      <w:r w:rsidRPr="00283309">
        <w:rPr>
          <w:rFonts w:ascii="Calibri" w:hAnsi="Calibri" w:cs="Calibri"/>
          <w:sz w:val="24"/>
          <w:szCs w:val="24"/>
        </w:rPr>
        <w:t xml:space="preserve"> reviewed:</w:t>
      </w:r>
      <w:r>
        <w:rPr>
          <w:rFonts w:ascii="Calibri" w:hAnsi="Calibri" w:cs="Calibri"/>
          <w:sz w:val="24"/>
          <w:szCs w:val="24"/>
        </w:rPr>
        <w:t xml:space="preserve"> Sept 2019</w:t>
      </w:r>
    </w:p>
    <w:p w14:paraId="7BF036F8" w14:textId="6F29973C" w:rsidR="000352B5" w:rsidRPr="009D7397" w:rsidRDefault="000352B5" w:rsidP="00845104">
      <w:pPr>
        <w:ind w:left="5040" w:firstLine="720"/>
        <w:jc w:val="right"/>
        <w:rPr>
          <w:rFonts w:ascii="Calibri" w:hAnsi="Calibri" w:cs="Calibri"/>
          <w:sz w:val="24"/>
          <w:szCs w:val="24"/>
        </w:rPr>
      </w:pPr>
      <w:r>
        <w:rPr>
          <w:rFonts w:ascii="Calibri" w:hAnsi="Calibri" w:cs="Calibri"/>
          <w:sz w:val="24"/>
          <w:szCs w:val="24"/>
        </w:rPr>
        <w:t>Date of next review: Sept 2020</w:t>
      </w:r>
    </w:p>
    <w:p w14:paraId="46E43CFB" w14:textId="77777777" w:rsidR="00845104" w:rsidRPr="00FC1057" w:rsidRDefault="00845104" w:rsidP="00845104">
      <w:pPr>
        <w:rPr>
          <w:rFonts w:ascii="Calibri" w:hAnsi="Calibri" w:cs="Calibri"/>
          <w:sz w:val="28"/>
          <w:szCs w:val="28"/>
        </w:rPr>
      </w:pPr>
      <w:r w:rsidRPr="00FC1057">
        <w:rPr>
          <w:rFonts w:ascii="Calibri" w:hAnsi="Calibri" w:cs="Calibri"/>
          <w:b/>
          <w:sz w:val="28"/>
          <w:szCs w:val="28"/>
        </w:rPr>
        <w:t>Our Vision</w:t>
      </w:r>
    </w:p>
    <w:p w14:paraId="3D04317D" w14:textId="77777777" w:rsidR="00845104" w:rsidRPr="00FC1057" w:rsidRDefault="00845104" w:rsidP="00845104">
      <w:pPr>
        <w:pStyle w:val="BodyText"/>
        <w:rPr>
          <w:rFonts w:ascii="Calibri" w:hAnsi="Calibri" w:cs="Calibri"/>
          <w:i/>
          <w:sz w:val="28"/>
          <w:szCs w:val="28"/>
        </w:rPr>
      </w:pPr>
      <w:r w:rsidRPr="00FC1057">
        <w:rPr>
          <w:rFonts w:ascii="Calibri" w:hAnsi="Calibri" w:cs="Calibri"/>
          <w:i/>
          <w:sz w:val="28"/>
          <w:szCs w:val="28"/>
        </w:rPr>
        <w:t xml:space="preserve">‘Learn together, shine together’ </w:t>
      </w:r>
    </w:p>
    <w:p w14:paraId="5D6FA898" w14:textId="118C65D5" w:rsidR="00845104" w:rsidRDefault="00845104"/>
    <w:p w14:paraId="522B5121" w14:textId="4B220057" w:rsidR="00845104" w:rsidRDefault="00845104"/>
    <w:p w14:paraId="7273F187" w14:textId="77777777" w:rsidR="00845104" w:rsidRDefault="00845104"/>
    <w:tbl>
      <w:tblPr>
        <w:tblW w:w="10107" w:type="dxa"/>
        <w:tblInd w:w="-459" w:type="dxa"/>
        <w:tblLook w:val="01E0" w:firstRow="1" w:lastRow="1" w:firstColumn="1" w:lastColumn="1" w:noHBand="0" w:noVBand="0"/>
      </w:tblPr>
      <w:tblGrid>
        <w:gridCol w:w="4797"/>
        <w:gridCol w:w="270"/>
        <w:gridCol w:w="5040"/>
      </w:tblGrid>
      <w:tr w:rsidR="00482909" w:rsidRPr="00212A00" w14:paraId="29814AA2"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808080"/>
          </w:tcPr>
          <w:p w14:paraId="71642235" w14:textId="04C4E76A" w:rsidR="00482909" w:rsidRPr="00212A00" w:rsidRDefault="00482909" w:rsidP="00845104">
            <w:pPr>
              <w:rPr>
                <w:rFonts w:cs="Arial"/>
                <w:b/>
                <w:sz w:val="32"/>
                <w:szCs w:val="32"/>
              </w:rPr>
            </w:pPr>
          </w:p>
        </w:tc>
      </w:tr>
      <w:tr w:rsidR="00482909" w:rsidRPr="00001C8C" w14:paraId="39529FF1" w14:textId="77777777" w:rsidTr="00515DAD">
        <w:tc>
          <w:tcPr>
            <w:tcW w:w="10107" w:type="dxa"/>
            <w:gridSpan w:val="3"/>
            <w:tcBorders>
              <w:top w:val="single" w:sz="4" w:space="0" w:color="auto"/>
              <w:bottom w:val="single" w:sz="4" w:space="0" w:color="auto"/>
            </w:tcBorders>
            <w:shd w:val="clear" w:color="auto" w:fill="auto"/>
          </w:tcPr>
          <w:p w14:paraId="6018FA99" w14:textId="77777777" w:rsidR="00482909" w:rsidRPr="00001C8C" w:rsidRDefault="00482909" w:rsidP="00515DAD">
            <w:pPr>
              <w:rPr>
                <w:rFonts w:cs="Arial"/>
                <w:b/>
              </w:rPr>
            </w:pPr>
          </w:p>
        </w:tc>
      </w:tr>
      <w:tr w:rsidR="00482909" w:rsidRPr="00001C8C" w14:paraId="6CA734F8"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auto"/>
          </w:tcPr>
          <w:p w14:paraId="31CEAAA8" w14:textId="77777777" w:rsidR="00482909" w:rsidRPr="00001C8C" w:rsidRDefault="00482909" w:rsidP="00515DAD">
            <w:pPr>
              <w:rPr>
                <w:rFonts w:cs="Arial"/>
                <w:b/>
                <w:u w:val="single"/>
              </w:rPr>
            </w:pPr>
            <w:r w:rsidRPr="00001C8C">
              <w:rPr>
                <w:rFonts w:cs="Arial"/>
                <w:b/>
                <w:u w:val="single"/>
              </w:rPr>
              <w:t>PURPOSE</w:t>
            </w:r>
          </w:p>
          <w:p w14:paraId="6075BB28" w14:textId="77777777" w:rsidR="00482909" w:rsidRDefault="00482909" w:rsidP="00515DAD">
            <w:pPr>
              <w:pStyle w:val="Default"/>
              <w:rPr>
                <w:sz w:val="22"/>
                <w:szCs w:val="22"/>
              </w:rPr>
            </w:pPr>
            <w:r>
              <w:rPr>
                <w:sz w:val="22"/>
                <w:szCs w:val="22"/>
              </w:rPr>
              <w:t>To advise governors of the updated recommended policy for the education of Children in our Care. (CIOC)</w:t>
            </w:r>
          </w:p>
          <w:p w14:paraId="1F99DC5A" w14:textId="77777777" w:rsidR="00482909" w:rsidRPr="00001C8C" w:rsidRDefault="00482909" w:rsidP="00515DAD">
            <w:pPr>
              <w:rPr>
                <w:rFonts w:cs="Arial"/>
              </w:rPr>
            </w:pPr>
          </w:p>
        </w:tc>
      </w:tr>
      <w:tr w:rsidR="00482909" w:rsidRPr="00001C8C" w14:paraId="4CD4E3A6"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auto"/>
          </w:tcPr>
          <w:p w14:paraId="65A80AD9" w14:textId="77777777" w:rsidR="00482909" w:rsidRPr="00001C8C" w:rsidRDefault="00482909" w:rsidP="00515DAD">
            <w:pPr>
              <w:rPr>
                <w:rFonts w:cs="Arial"/>
                <w:b/>
                <w:u w:val="single"/>
              </w:rPr>
            </w:pPr>
            <w:r w:rsidRPr="00001C8C">
              <w:rPr>
                <w:rFonts w:cs="Arial"/>
                <w:b/>
                <w:u w:val="single"/>
              </w:rPr>
              <w:t>BACKGROUND</w:t>
            </w:r>
          </w:p>
          <w:p w14:paraId="7AB5114D" w14:textId="77777777" w:rsidR="00482909" w:rsidRPr="00046919" w:rsidRDefault="00482909" w:rsidP="00515DAD">
            <w:pPr>
              <w:rPr>
                <w:rFonts w:cs="Arial"/>
                <w:color w:val="000000"/>
              </w:rPr>
            </w:pPr>
            <w:r w:rsidRPr="00046919">
              <w:rPr>
                <w:rFonts w:cs="Arial"/>
                <w:color w:val="000000"/>
              </w:rPr>
              <w:t>This model policy sets out the recommended school approach to meeting the needs of Children In Our Care and the associated procedures with consideration to national statutory and other guidance. It is well documented that CIOC achieve less well in their education than their peers, therefore, it is essential that schools promote the achievement of such vulnerable children.</w:t>
            </w:r>
          </w:p>
          <w:p w14:paraId="0F65BB73" w14:textId="77777777" w:rsidR="00482909" w:rsidRPr="00001C8C" w:rsidRDefault="00482909" w:rsidP="00515DAD">
            <w:pPr>
              <w:pStyle w:val="NormalWeb"/>
              <w:spacing w:before="0" w:beforeAutospacing="0" w:after="0" w:afterAutospacing="0"/>
              <w:rPr>
                <w:rFonts w:cs="Arial"/>
                <w:b/>
                <w:u w:val="single"/>
              </w:rPr>
            </w:pPr>
          </w:p>
        </w:tc>
      </w:tr>
      <w:tr w:rsidR="00482909" w:rsidRPr="00001C8C" w14:paraId="64CD9105"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auto"/>
          </w:tcPr>
          <w:p w14:paraId="1E2E2BFA" w14:textId="77777777" w:rsidR="00482909" w:rsidRDefault="00482909" w:rsidP="00515DAD">
            <w:pPr>
              <w:rPr>
                <w:rFonts w:cs="Arial"/>
                <w:b/>
                <w:u w:val="single"/>
              </w:rPr>
            </w:pPr>
            <w:r w:rsidRPr="00001C8C">
              <w:rPr>
                <w:rFonts w:cs="Arial"/>
                <w:b/>
                <w:u w:val="single"/>
              </w:rPr>
              <w:t>KEY ISSUES</w:t>
            </w:r>
          </w:p>
          <w:p w14:paraId="6C59D309" w14:textId="7CD8DBE7" w:rsidR="00482909" w:rsidRPr="00046919" w:rsidRDefault="00482909" w:rsidP="00515DAD">
            <w:pPr>
              <w:rPr>
                <w:rFonts w:eastAsia="Calibri" w:cs="Arial"/>
                <w:lang w:eastAsia="en-US"/>
              </w:rPr>
            </w:pPr>
            <w:r>
              <w:rPr>
                <w:rFonts w:eastAsia="Calibri" w:cs="Arial"/>
                <w:lang w:eastAsia="en-US"/>
              </w:rPr>
              <w:t>I</w:t>
            </w:r>
            <w:r w:rsidRPr="00046919">
              <w:rPr>
                <w:rFonts w:eastAsia="Calibri" w:cs="Arial"/>
                <w:lang w:eastAsia="en-US"/>
              </w:rPr>
              <w:t>n partnership with Blackburn with Darwen Borough</w:t>
            </w:r>
            <w:r>
              <w:rPr>
                <w:rFonts w:eastAsia="Calibri" w:cs="Arial"/>
                <w:lang w:eastAsia="en-US"/>
              </w:rPr>
              <w:t xml:space="preserve"> Council as Corporate Parents schools</w:t>
            </w:r>
            <w:r w:rsidRPr="00046919">
              <w:rPr>
                <w:rFonts w:eastAsia="Calibri" w:cs="Arial"/>
                <w:lang w:eastAsia="en-US"/>
              </w:rPr>
              <w:t xml:space="preserve"> have a special duty to safeguard and promote the education of CIOC.</w:t>
            </w:r>
            <w:r>
              <w:rPr>
                <w:rFonts w:eastAsia="Calibri" w:cs="Arial"/>
                <w:lang w:eastAsia="en-US"/>
              </w:rPr>
              <w:t xml:space="preserve"> </w:t>
            </w:r>
            <w:r w:rsidRPr="00046919">
              <w:rPr>
                <w:rFonts w:eastAsia="Calibri" w:cs="Arial"/>
                <w:lang w:eastAsia="en-US"/>
              </w:rPr>
              <w:t xml:space="preserve">Schools </w:t>
            </w:r>
            <w:r w:rsidR="000352B5" w:rsidRPr="00046919">
              <w:rPr>
                <w:rFonts w:eastAsia="Calibri" w:cs="Arial"/>
                <w:lang w:eastAsia="en-US"/>
              </w:rPr>
              <w:t>should promote</w:t>
            </w:r>
            <w:r w:rsidRPr="00046919">
              <w:rPr>
                <w:rFonts w:eastAsia="Calibri" w:cs="Arial"/>
                <w:lang w:eastAsia="en-US"/>
              </w:rPr>
              <w:t xml:space="preserve"> the educational achievement and welfare of CIOC:</w:t>
            </w:r>
          </w:p>
          <w:p w14:paraId="4D01E978" w14:textId="77777777" w:rsidR="00482909" w:rsidRPr="00046919" w:rsidRDefault="00482909" w:rsidP="00515DAD">
            <w:pPr>
              <w:rPr>
                <w:rFonts w:ascii="Calibri" w:eastAsia="Calibri" w:hAnsi="Calibri"/>
                <w:lang w:eastAsia="en-US"/>
              </w:rPr>
            </w:pPr>
          </w:p>
          <w:p w14:paraId="5D667B55" w14:textId="77777777" w:rsidR="00482909" w:rsidRPr="00046919" w:rsidRDefault="00482909" w:rsidP="00482909">
            <w:pPr>
              <w:numPr>
                <w:ilvl w:val="0"/>
                <w:numId w:val="3"/>
              </w:numPr>
              <w:ind w:left="743" w:hanging="284"/>
              <w:contextualSpacing/>
              <w:rPr>
                <w:rFonts w:eastAsia="Calibri" w:cs="Arial"/>
                <w:lang w:eastAsia="en-US"/>
              </w:rPr>
            </w:pPr>
            <w:r w:rsidRPr="00046919">
              <w:rPr>
                <w:rFonts w:eastAsia="Calibri" w:cs="Arial"/>
                <w:lang w:eastAsia="en-US"/>
              </w:rPr>
              <w:t>Providing a safe and secure environment, where education is valued and there is a belief in the abilities and potential of all children.</w:t>
            </w:r>
          </w:p>
          <w:p w14:paraId="3F964472" w14:textId="77777777" w:rsidR="00482909" w:rsidRPr="00046919" w:rsidRDefault="00482909" w:rsidP="00482909">
            <w:pPr>
              <w:numPr>
                <w:ilvl w:val="0"/>
                <w:numId w:val="3"/>
              </w:numPr>
              <w:ind w:left="0" w:firstLine="459"/>
              <w:contextualSpacing/>
              <w:rPr>
                <w:rFonts w:eastAsia="Calibri" w:cs="Arial"/>
                <w:lang w:eastAsia="en-US"/>
              </w:rPr>
            </w:pPr>
            <w:r w:rsidRPr="00046919">
              <w:rPr>
                <w:rFonts w:eastAsia="Calibri" w:cs="Arial"/>
                <w:lang w:eastAsia="en-US"/>
              </w:rPr>
              <w:t>Giving them access to every opportunity to achieve to their full potential and enjoy learning.</w:t>
            </w:r>
          </w:p>
          <w:p w14:paraId="02CC97B8" w14:textId="77777777" w:rsidR="00482909" w:rsidRPr="00046919" w:rsidRDefault="00482909" w:rsidP="00482909">
            <w:pPr>
              <w:numPr>
                <w:ilvl w:val="0"/>
                <w:numId w:val="3"/>
              </w:numPr>
              <w:ind w:left="743" w:hanging="284"/>
              <w:contextualSpacing/>
              <w:rPr>
                <w:rFonts w:eastAsia="Calibri" w:cs="Arial"/>
                <w:lang w:eastAsia="en-US"/>
              </w:rPr>
            </w:pPr>
            <w:r w:rsidRPr="00046919">
              <w:rPr>
                <w:rFonts w:eastAsia="Calibri" w:cs="Arial"/>
                <w:lang w:eastAsia="en-US"/>
              </w:rPr>
              <w:t xml:space="preserve">Fulfilling </w:t>
            </w:r>
            <w:r>
              <w:rPr>
                <w:rFonts w:eastAsia="Calibri" w:cs="Arial"/>
                <w:lang w:eastAsia="en-US"/>
              </w:rPr>
              <w:t>the</w:t>
            </w:r>
            <w:r w:rsidRPr="00046919">
              <w:rPr>
                <w:rFonts w:eastAsia="Calibri" w:cs="Arial"/>
                <w:lang w:eastAsia="en-US"/>
              </w:rPr>
              <w:t xml:space="preserve"> schools’ role as corporate parents to promote and support the education of CIOC, by asking the question, ‘Would this be good enough for my child?</w:t>
            </w:r>
          </w:p>
          <w:p w14:paraId="7DE51A33" w14:textId="77777777" w:rsidR="00482909" w:rsidRPr="00046919" w:rsidRDefault="00482909" w:rsidP="00482909">
            <w:pPr>
              <w:numPr>
                <w:ilvl w:val="0"/>
                <w:numId w:val="3"/>
              </w:numPr>
              <w:ind w:left="0" w:firstLine="459"/>
              <w:contextualSpacing/>
              <w:rPr>
                <w:rFonts w:eastAsia="Calibri" w:cs="Arial"/>
                <w:lang w:eastAsia="en-US"/>
              </w:rPr>
            </w:pPr>
            <w:r>
              <w:rPr>
                <w:rFonts w:eastAsia="Calibri" w:cs="Arial"/>
                <w:lang w:eastAsia="en-US"/>
              </w:rPr>
              <w:t>Nominating a Designated T</w:t>
            </w:r>
            <w:r w:rsidRPr="00046919">
              <w:rPr>
                <w:rFonts w:eastAsia="Calibri" w:cs="Arial"/>
                <w:lang w:eastAsia="en-US"/>
              </w:rPr>
              <w:t>eacher for CIOC (statutory).</w:t>
            </w:r>
          </w:p>
          <w:p w14:paraId="592B04BF" w14:textId="77777777" w:rsidR="00482909" w:rsidRPr="00046919" w:rsidRDefault="00482909" w:rsidP="00482909">
            <w:pPr>
              <w:numPr>
                <w:ilvl w:val="0"/>
                <w:numId w:val="3"/>
              </w:numPr>
              <w:ind w:left="0" w:firstLine="459"/>
              <w:contextualSpacing/>
              <w:rPr>
                <w:rFonts w:eastAsia="Calibri" w:cs="Arial"/>
                <w:lang w:eastAsia="en-US"/>
              </w:rPr>
            </w:pPr>
            <w:r>
              <w:rPr>
                <w:rFonts w:eastAsia="Calibri" w:cs="Arial"/>
                <w:lang w:eastAsia="en-US"/>
              </w:rPr>
              <w:t>Nominating</w:t>
            </w:r>
            <w:r w:rsidRPr="00046919">
              <w:rPr>
                <w:rFonts w:eastAsia="Calibri" w:cs="Arial"/>
                <w:lang w:eastAsia="en-US"/>
              </w:rPr>
              <w:t xml:space="preserve"> a school governor for CIOC (advisory/good practice).</w:t>
            </w:r>
          </w:p>
          <w:p w14:paraId="62620BA5" w14:textId="77777777" w:rsidR="00482909" w:rsidRPr="00046919" w:rsidRDefault="00482909" w:rsidP="00482909">
            <w:pPr>
              <w:numPr>
                <w:ilvl w:val="0"/>
                <w:numId w:val="3"/>
              </w:numPr>
              <w:ind w:left="743" w:hanging="284"/>
              <w:rPr>
                <w:rFonts w:eastAsia="Calibri" w:cs="Arial"/>
                <w:lang w:eastAsia="en-US"/>
              </w:rPr>
            </w:pPr>
            <w:r>
              <w:rPr>
                <w:rFonts w:eastAsia="Calibri" w:cs="Arial"/>
                <w:lang w:eastAsia="en-US"/>
              </w:rPr>
              <w:t>Supporting the Designated T</w:t>
            </w:r>
            <w:r w:rsidRPr="00046919">
              <w:rPr>
                <w:rFonts w:eastAsia="Calibri" w:cs="Arial"/>
                <w:lang w:eastAsia="en-US"/>
              </w:rPr>
              <w:t>eacher in carrying out their role by making time available and ensuring that they attend training relevant to the role.</w:t>
            </w:r>
          </w:p>
          <w:p w14:paraId="6665A73C" w14:textId="77777777" w:rsidR="00482909" w:rsidRPr="00001C8C" w:rsidRDefault="00482909" w:rsidP="00515DAD">
            <w:pPr>
              <w:pStyle w:val="NormalWeb"/>
              <w:spacing w:before="0" w:beforeAutospacing="0" w:after="0" w:afterAutospacing="0"/>
              <w:rPr>
                <w:rFonts w:cs="Arial"/>
                <w:b/>
                <w:u w:val="single"/>
              </w:rPr>
            </w:pPr>
          </w:p>
        </w:tc>
      </w:tr>
      <w:tr w:rsidR="00482909" w:rsidRPr="00001C8C" w14:paraId="022D11A0" w14:textId="77777777" w:rsidTr="00515DAD">
        <w:tc>
          <w:tcPr>
            <w:tcW w:w="4797" w:type="dxa"/>
            <w:tcBorders>
              <w:top w:val="single" w:sz="4" w:space="0" w:color="auto"/>
              <w:left w:val="single" w:sz="4" w:space="0" w:color="auto"/>
              <w:bottom w:val="single" w:sz="4" w:space="0" w:color="auto"/>
              <w:right w:val="single" w:sz="4" w:space="0" w:color="auto"/>
            </w:tcBorders>
            <w:shd w:val="clear" w:color="auto" w:fill="000000"/>
          </w:tcPr>
          <w:p w14:paraId="3D41600E" w14:textId="77777777" w:rsidR="00482909" w:rsidRPr="00793AB2" w:rsidRDefault="00482909" w:rsidP="00515DAD">
            <w:pPr>
              <w:rPr>
                <w:rFonts w:cs="Arial"/>
                <w:b/>
                <w:color w:val="FFFFFF"/>
                <w:u w:val="single"/>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100EE0DD" w14:textId="77777777" w:rsidR="00482909" w:rsidRPr="00001C8C" w:rsidRDefault="00482909" w:rsidP="00515DAD">
            <w:pPr>
              <w:rPr>
                <w:rFonts w:cs="Arial"/>
              </w:rPr>
            </w:pPr>
          </w:p>
          <w:p w14:paraId="25D547B8" w14:textId="77777777" w:rsidR="00482909" w:rsidRPr="00001C8C" w:rsidRDefault="00482909" w:rsidP="00515DAD">
            <w:pPr>
              <w:rPr>
                <w:rFonts w:cs="Arial"/>
                <w:b/>
                <w:u w:val="single"/>
              </w:rPr>
            </w:pPr>
          </w:p>
        </w:tc>
      </w:tr>
      <w:tr w:rsidR="00482909" w:rsidRPr="00001C8C" w14:paraId="104857D3"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auto"/>
          </w:tcPr>
          <w:p w14:paraId="1609C7F2" w14:textId="77777777" w:rsidR="00482909" w:rsidRPr="00001C8C" w:rsidRDefault="00482909" w:rsidP="00515DAD">
            <w:pPr>
              <w:rPr>
                <w:rFonts w:cs="Arial"/>
              </w:rPr>
            </w:pPr>
            <w:r w:rsidRPr="00001C8C">
              <w:rPr>
                <w:rFonts w:cs="Arial"/>
                <w:b/>
              </w:rPr>
              <w:t>Contact Name</w:t>
            </w:r>
            <w:r w:rsidRPr="00001C8C">
              <w:rPr>
                <w:rFonts w:cs="Arial"/>
              </w:rPr>
              <w:t xml:space="preserve">:  </w:t>
            </w:r>
            <w:r>
              <w:rPr>
                <w:rFonts w:cs="Arial"/>
              </w:rPr>
              <w:t>Charlotte Hesketh</w:t>
            </w:r>
          </w:p>
        </w:tc>
      </w:tr>
      <w:tr w:rsidR="00482909" w:rsidRPr="00001C8C" w14:paraId="2A4D466B" w14:textId="77777777" w:rsidTr="00515DAD">
        <w:tc>
          <w:tcPr>
            <w:tcW w:w="10107" w:type="dxa"/>
            <w:gridSpan w:val="3"/>
            <w:tcBorders>
              <w:top w:val="single" w:sz="4" w:space="0" w:color="auto"/>
              <w:left w:val="single" w:sz="4" w:space="0" w:color="auto"/>
              <w:bottom w:val="single" w:sz="4" w:space="0" w:color="auto"/>
              <w:right w:val="single" w:sz="4" w:space="0" w:color="auto"/>
            </w:tcBorders>
            <w:shd w:val="clear" w:color="auto" w:fill="auto"/>
          </w:tcPr>
          <w:p w14:paraId="425DFA04" w14:textId="77777777" w:rsidR="00482909" w:rsidRPr="00001C8C" w:rsidRDefault="00482909" w:rsidP="00515DAD">
            <w:pPr>
              <w:rPr>
                <w:rFonts w:cs="Arial"/>
              </w:rPr>
            </w:pPr>
            <w:r w:rsidRPr="00001C8C">
              <w:rPr>
                <w:rFonts w:cs="Arial"/>
                <w:b/>
              </w:rPr>
              <w:t>Title</w:t>
            </w:r>
            <w:r w:rsidRPr="00001C8C">
              <w:rPr>
                <w:rFonts w:cs="Arial"/>
              </w:rPr>
              <w:t xml:space="preserve">:  </w:t>
            </w:r>
            <w:r>
              <w:rPr>
                <w:rFonts w:cs="Arial"/>
              </w:rPr>
              <w:t>LAC Virtual Head and Assessment Officer</w:t>
            </w:r>
          </w:p>
        </w:tc>
      </w:tr>
      <w:tr w:rsidR="00482909" w:rsidRPr="00001C8C" w14:paraId="5A1BE11B" w14:textId="77777777" w:rsidTr="00515DAD">
        <w:tc>
          <w:tcPr>
            <w:tcW w:w="5067" w:type="dxa"/>
            <w:gridSpan w:val="2"/>
            <w:tcBorders>
              <w:top w:val="single" w:sz="4" w:space="0" w:color="auto"/>
              <w:left w:val="single" w:sz="4" w:space="0" w:color="auto"/>
              <w:bottom w:val="single" w:sz="4" w:space="0" w:color="auto"/>
              <w:right w:val="single" w:sz="4" w:space="0" w:color="auto"/>
            </w:tcBorders>
            <w:shd w:val="clear" w:color="auto" w:fill="auto"/>
          </w:tcPr>
          <w:p w14:paraId="71933DFA" w14:textId="77777777" w:rsidR="00482909" w:rsidRPr="00001C8C" w:rsidRDefault="00482909" w:rsidP="00515DAD">
            <w:pPr>
              <w:rPr>
                <w:rFonts w:cs="Arial"/>
              </w:rPr>
            </w:pPr>
            <w:r w:rsidRPr="00001C8C">
              <w:rPr>
                <w:rFonts w:cs="Arial"/>
                <w:b/>
              </w:rPr>
              <w:lastRenderedPageBreak/>
              <w:t>Contact Number</w:t>
            </w:r>
            <w:r w:rsidRPr="00001C8C">
              <w:rPr>
                <w:rFonts w:cs="Arial"/>
              </w:rPr>
              <w:t xml:space="preserve">:  (01254) </w:t>
            </w:r>
            <w:r>
              <w:rPr>
                <w:rFonts w:cs="Arial"/>
              </w:rPr>
              <w:t>666434</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8BD881F" w14:textId="77777777" w:rsidR="00482909" w:rsidRPr="00001C8C" w:rsidRDefault="00482909" w:rsidP="00515DAD">
            <w:pPr>
              <w:rPr>
                <w:rFonts w:cs="Arial"/>
              </w:rPr>
            </w:pPr>
            <w:r w:rsidRPr="00001C8C">
              <w:rPr>
                <w:rFonts w:cs="Arial"/>
                <w:b/>
              </w:rPr>
              <w:t>Email</w:t>
            </w:r>
            <w:r w:rsidRPr="00001C8C">
              <w:rPr>
                <w:rFonts w:cs="Arial"/>
              </w:rPr>
              <w:t xml:space="preserve">:  </w:t>
            </w:r>
            <w:r>
              <w:rPr>
                <w:rFonts w:cs="Arial"/>
              </w:rPr>
              <w:t>charlotte.hesketh@blackburn.gov.uk</w:t>
            </w:r>
          </w:p>
        </w:tc>
      </w:tr>
    </w:tbl>
    <w:p w14:paraId="7A97AC76" w14:textId="77777777" w:rsidR="00482909" w:rsidRDefault="00482909" w:rsidP="00482909">
      <w:pPr>
        <w:jc w:val="center"/>
        <w:rPr>
          <w:rFonts w:cs="Arial"/>
          <w:b/>
        </w:rPr>
      </w:pPr>
    </w:p>
    <w:p w14:paraId="27C01B09" w14:textId="77777777" w:rsidR="00482909" w:rsidRDefault="00482909" w:rsidP="00482909">
      <w:pPr>
        <w:jc w:val="center"/>
        <w:rPr>
          <w:rFonts w:cs="Arial"/>
          <w:b/>
        </w:rPr>
      </w:pPr>
    </w:p>
    <w:p w14:paraId="0FD9FEF7" w14:textId="77777777" w:rsidR="00482909" w:rsidRDefault="00482909" w:rsidP="00482909">
      <w:pPr>
        <w:jc w:val="center"/>
        <w:rPr>
          <w:rFonts w:cs="Arial"/>
          <w:b/>
        </w:rPr>
      </w:pPr>
    </w:p>
    <w:p w14:paraId="39170347" w14:textId="77777777" w:rsidR="00482909" w:rsidRDefault="00482909" w:rsidP="00482909">
      <w:pPr>
        <w:jc w:val="center"/>
        <w:rPr>
          <w:rFonts w:cs="Arial"/>
          <w:b/>
        </w:rPr>
      </w:pPr>
    </w:p>
    <w:p w14:paraId="42E58173" w14:textId="77777777" w:rsidR="00482909" w:rsidRPr="00212A00" w:rsidRDefault="00482909" w:rsidP="00482909">
      <w:pPr>
        <w:jc w:val="center"/>
        <w:rPr>
          <w:rFonts w:cs="Arial"/>
          <w:b/>
        </w:rPr>
      </w:pPr>
      <w:r w:rsidRPr="00212A00">
        <w:rPr>
          <w:rFonts w:cs="Arial"/>
          <w:b/>
        </w:rPr>
        <w:t xml:space="preserve">Promoting Educational Achievement of Children In Our Care </w:t>
      </w:r>
    </w:p>
    <w:p w14:paraId="2345F610" w14:textId="77777777" w:rsidR="00482909" w:rsidRPr="00212A00" w:rsidRDefault="00482909" w:rsidP="00482909">
      <w:pPr>
        <w:rPr>
          <w:rFonts w:eastAsia="Calibri" w:cs="Arial"/>
          <w:lang w:eastAsia="en-US"/>
        </w:rPr>
      </w:pPr>
    </w:p>
    <w:p w14:paraId="4DFD7EEE" w14:textId="77777777" w:rsidR="00482909" w:rsidRDefault="00793AB2" w:rsidP="00482909">
      <w:pPr>
        <w:ind w:left="-567"/>
        <w:rPr>
          <w:rFonts w:eastAsia="Calibri" w:cs="Arial"/>
          <w:lang w:eastAsia="en-US"/>
        </w:rPr>
      </w:pPr>
      <w:r>
        <w:rPr>
          <w:rFonts w:eastAsia="Calibri" w:cs="Arial"/>
          <w:b/>
          <w:lang w:eastAsia="en-US"/>
        </w:rPr>
        <w:t>Holy Trinity VC Primary School</w:t>
      </w:r>
      <w:r w:rsidR="00482909" w:rsidRPr="00212A00">
        <w:rPr>
          <w:rFonts w:eastAsia="Calibri" w:cs="Arial"/>
          <w:lang w:eastAsia="en-US"/>
        </w:rPr>
        <w:t xml:space="preserve"> believes that in partnership with Blackburn with Darwen Borough Council as Corporate Parents we have a special duty to safeguard and promote the education of Looked After Children (LAC)/ Children In Our Care (CIOC).</w:t>
      </w:r>
    </w:p>
    <w:p w14:paraId="10FB565E" w14:textId="77777777" w:rsidR="00482909" w:rsidRDefault="00482909" w:rsidP="00482909">
      <w:pPr>
        <w:ind w:left="-567"/>
        <w:rPr>
          <w:rFonts w:eastAsia="Calibri" w:cs="Arial"/>
          <w:b/>
          <w:lang w:eastAsia="en-US"/>
        </w:rPr>
      </w:pPr>
    </w:p>
    <w:p w14:paraId="152D08D3" w14:textId="77777777" w:rsidR="00793AB2" w:rsidRDefault="00793AB2" w:rsidP="00482909">
      <w:pPr>
        <w:ind w:left="-567"/>
        <w:rPr>
          <w:rFonts w:eastAsia="Calibri" w:cs="Arial"/>
          <w:b/>
          <w:lang w:eastAsia="en-US"/>
        </w:rPr>
      </w:pPr>
    </w:p>
    <w:p w14:paraId="7BB854B9" w14:textId="77777777" w:rsidR="00482909" w:rsidRPr="00212A00" w:rsidRDefault="00482909" w:rsidP="00482909">
      <w:pPr>
        <w:ind w:left="-567"/>
        <w:rPr>
          <w:rFonts w:eastAsia="Calibri" w:cs="Arial"/>
          <w:lang w:eastAsia="en-US"/>
        </w:rPr>
      </w:pPr>
      <w:r w:rsidRPr="00212A00">
        <w:rPr>
          <w:rFonts w:eastAsia="Calibri" w:cs="Arial"/>
          <w:b/>
          <w:lang w:eastAsia="en-US"/>
        </w:rPr>
        <w:t>Background</w:t>
      </w:r>
    </w:p>
    <w:p w14:paraId="699747BF" w14:textId="27540725" w:rsidR="00482909" w:rsidRDefault="00482909" w:rsidP="00482909">
      <w:pPr>
        <w:ind w:left="-567"/>
        <w:rPr>
          <w:rFonts w:eastAsia="Calibri" w:cs="Arial"/>
          <w:lang w:eastAsia="en-US"/>
        </w:rPr>
      </w:pPr>
      <w:r w:rsidRPr="00212A00">
        <w:rPr>
          <w:rFonts w:eastAsia="Calibri" w:cs="Arial"/>
          <w:lang w:eastAsia="en-US"/>
        </w:rPr>
        <w:t>This policy sets out the ethos of the school in its approach to meeting the needs of Children In Our Care and the associated procedures. It is well documented that CIOC achieve less well in their education than their peers, therefore, it is essential that our school promotes the achievement of such vulnerable children.</w:t>
      </w:r>
    </w:p>
    <w:p w14:paraId="5DA2E018" w14:textId="78392C9C" w:rsidR="00D56A62" w:rsidRDefault="00D56A62" w:rsidP="00482909">
      <w:pPr>
        <w:ind w:left="-567"/>
        <w:rPr>
          <w:rFonts w:eastAsia="Calibri" w:cs="Arial"/>
          <w:lang w:eastAsia="en-US"/>
        </w:rPr>
      </w:pPr>
    </w:p>
    <w:p w14:paraId="44715648" w14:textId="77777777" w:rsidR="00D56A62" w:rsidRDefault="00D56A62" w:rsidP="00482909">
      <w:pPr>
        <w:ind w:left="-567"/>
        <w:rPr>
          <w:rFonts w:eastAsia="Calibri" w:cs="Arial"/>
          <w:lang w:eastAsia="en-US"/>
        </w:rPr>
      </w:pPr>
    </w:p>
    <w:p w14:paraId="48770506" w14:textId="19088136" w:rsidR="00D56A62" w:rsidRDefault="00D56A62" w:rsidP="00482909">
      <w:pPr>
        <w:ind w:left="-567"/>
        <w:rPr>
          <w:rFonts w:eastAsia="Calibri" w:cs="Arial"/>
          <w:lang w:eastAsia="en-US"/>
        </w:rPr>
      </w:pPr>
    </w:p>
    <w:p w14:paraId="7651B9C6" w14:textId="77777777" w:rsidR="00D56A62" w:rsidRPr="00212A00" w:rsidRDefault="00D56A62" w:rsidP="00482909">
      <w:pPr>
        <w:ind w:left="-567"/>
        <w:rPr>
          <w:rFonts w:eastAsia="Calibri" w:cs="Arial"/>
          <w:lang w:eastAsia="en-US"/>
        </w:rPr>
      </w:pPr>
    </w:p>
    <w:p w14:paraId="6BA8650B" w14:textId="77777777" w:rsidR="00482909" w:rsidRPr="00212A00" w:rsidRDefault="00482909" w:rsidP="00482909">
      <w:pPr>
        <w:numPr>
          <w:ilvl w:val="0"/>
          <w:numId w:val="2"/>
        </w:numPr>
        <w:ind w:left="0" w:hanging="567"/>
        <w:contextualSpacing/>
        <w:rPr>
          <w:rFonts w:eastAsia="Calibri" w:cs="Arial"/>
          <w:b/>
          <w:lang w:eastAsia="en-US"/>
        </w:rPr>
      </w:pPr>
      <w:r w:rsidRPr="00212A00">
        <w:rPr>
          <w:rFonts w:eastAsia="Calibri" w:cs="Arial"/>
          <w:b/>
          <w:lang w:eastAsia="en-US"/>
        </w:rPr>
        <w:t>The Objectives of the Policy</w:t>
      </w:r>
    </w:p>
    <w:p w14:paraId="36393E19" w14:textId="77777777" w:rsidR="00482909" w:rsidRPr="00212A00" w:rsidRDefault="00482909" w:rsidP="00482909">
      <w:pPr>
        <w:ind w:hanging="567"/>
        <w:rPr>
          <w:rFonts w:eastAsia="Calibri" w:cs="Arial"/>
          <w:lang w:eastAsia="en-US"/>
        </w:rPr>
      </w:pPr>
      <w:r w:rsidRPr="00212A00">
        <w:rPr>
          <w:rFonts w:eastAsia="Calibri" w:cs="Arial"/>
          <w:lang w:eastAsia="en-US"/>
        </w:rPr>
        <w:t>To promote the educational achievement and welfare of Children In Our Care by:</w:t>
      </w:r>
    </w:p>
    <w:p w14:paraId="4D101C86"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Providing a safe and secure environment, where education is valued and there is a belief in the abilities and potential of all children.</w:t>
      </w:r>
    </w:p>
    <w:p w14:paraId="7E23198B"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Giving them access to every opportunity to achieve to their full potential and enjoy learning.</w:t>
      </w:r>
    </w:p>
    <w:p w14:paraId="2397D3AC"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Fulfilling our schools’ role as corporate parents to promote and support the education of CIOC, by asking the question, ‘Would this be good enough for my child?</w:t>
      </w:r>
    </w:p>
    <w:p w14:paraId="12A02FCD" w14:textId="77777777" w:rsidR="00482909" w:rsidRDefault="00482909" w:rsidP="00482909">
      <w:pPr>
        <w:ind w:hanging="567"/>
        <w:rPr>
          <w:rFonts w:eastAsia="Calibri" w:cs="Arial"/>
          <w:lang w:eastAsia="en-US"/>
        </w:rPr>
      </w:pPr>
    </w:p>
    <w:p w14:paraId="2656756F" w14:textId="77777777" w:rsidR="00482909" w:rsidRPr="00212A00" w:rsidRDefault="00482909" w:rsidP="00482909">
      <w:pPr>
        <w:ind w:hanging="567"/>
        <w:rPr>
          <w:rFonts w:eastAsia="Calibri" w:cs="Arial"/>
          <w:lang w:eastAsia="en-US"/>
        </w:rPr>
      </w:pPr>
      <w:r w:rsidRPr="00212A00">
        <w:rPr>
          <w:rFonts w:eastAsia="Calibri" w:cs="Arial"/>
          <w:lang w:eastAsia="en-US"/>
        </w:rPr>
        <w:t>In pursuit of this policy, our school will:</w:t>
      </w:r>
    </w:p>
    <w:p w14:paraId="5DE3F25F"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Nominate a Designated teacher for CIOC.</w:t>
      </w:r>
    </w:p>
    <w:p w14:paraId="0CD6188E"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Nominate a school governor for CIOC.</w:t>
      </w:r>
    </w:p>
    <w:p w14:paraId="0C78C499" w14:textId="77777777" w:rsidR="00482909" w:rsidRPr="00212A00" w:rsidRDefault="00482909" w:rsidP="00482909">
      <w:pPr>
        <w:numPr>
          <w:ilvl w:val="0"/>
          <w:numId w:val="3"/>
        </w:numPr>
        <w:ind w:left="0" w:hanging="284"/>
        <w:contextualSpacing/>
        <w:rPr>
          <w:rFonts w:eastAsia="Calibri" w:cs="Arial"/>
          <w:lang w:eastAsia="en-US"/>
        </w:rPr>
      </w:pPr>
      <w:r w:rsidRPr="00212A00">
        <w:rPr>
          <w:rFonts w:eastAsia="Calibri" w:cs="Arial"/>
          <w:lang w:eastAsia="en-US"/>
        </w:rPr>
        <w:t>Support the Designated teacher in carrying out their role by making time available and ensuring that they attend training relevant to the role.</w:t>
      </w:r>
    </w:p>
    <w:p w14:paraId="101AE03A" w14:textId="77777777" w:rsidR="00482909" w:rsidRPr="00212A00" w:rsidRDefault="00482909" w:rsidP="00482909">
      <w:pPr>
        <w:ind w:hanging="567"/>
        <w:contextualSpacing/>
        <w:rPr>
          <w:rFonts w:eastAsia="Calibri" w:cs="Arial"/>
          <w:lang w:eastAsia="en-US"/>
        </w:rPr>
      </w:pPr>
    </w:p>
    <w:p w14:paraId="7218BED9" w14:textId="77777777" w:rsidR="00482909" w:rsidRPr="00212A00" w:rsidRDefault="00482909" w:rsidP="00482909">
      <w:pPr>
        <w:numPr>
          <w:ilvl w:val="0"/>
          <w:numId w:val="2"/>
        </w:numPr>
        <w:ind w:left="0" w:hanging="567"/>
        <w:contextualSpacing/>
        <w:rPr>
          <w:rFonts w:eastAsia="Calibri" w:cs="Arial"/>
          <w:b/>
          <w:lang w:eastAsia="en-US"/>
        </w:rPr>
      </w:pPr>
      <w:r w:rsidRPr="00212A00">
        <w:rPr>
          <w:rFonts w:eastAsia="Calibri" w:cs="Arial"/>
          <w:b/>
          <w:lang w:eastAsia="en-US"/>
        </w:rPr>
        <w:t xml:space="preserve"> Definition of Children In Our Care</w:t>
      </w:r>
    </w:p>
    <w:p w14:paraId="3A5E8A5C" w14:textId="77777777" w:rsidR="00482909" w:rsidRPr="00212A00" w:rsidRDefault="00482909" w:rsidP="00482909">
      <w:pPr>
        <w:ind w:left="-567"/>
        <w:rPr>
          <w:rFonts w:eastAsia="Calibri" w:cs="Arial"/>
          <w:lang w:eastAsia="en-US"/>
        </w:rPr>
      </w:pPr>
      <w:r w:rsidRPr="00212A00">
        <w:rPr>
          <w:rFonts w:eastAsia="Calibri" w:cs="Arial"/>
          <w:lang w:eastAsia="en-US"/>
        </w:rPr>
        <w:t>CIOC are looked after by the Local Authority under an interim/ care order or accommodated under a voluntary agreement and can have the following living arrangements:</w:t>
      </w:r>
    </w:p>
    <w:p w14:paraId="57EECB41" w14:textId="77777777" w:rsidR="00482909" w:rsidRDefault="00482909" w:rsidP="00482909">
      <w:pPr>
        <w:numPr>
          <w:ilvl w:val="0"/>
          <w:numId w:val="4"/>
        </w:numPr>
        <w:shd w:val="clear" w:color="auto" w:fill="FFFFFF"/>
        <w:tabs>
          <w:tab w:val="clear" w:pos="360"/>
          <w:tab w:val="num" w:pos="0"/>
        </w:tabs>
        <w:ind w:left="0" w:hanging="284"/>
        <w:jc w:val="both"/>
        <w:rPr>
          <w:rFonts w:cs="Arial"/>
          <w:lang w:eastAsia="en-US"/>
        </w:rPr>
      </w:pPr>
      <w:r w:rsidRPr="00212A00">
        <w:rPr>
          <w:rFonts w:cs="Arial"/>
          <w:lang w:eastAsia="en-US"/>
        </w:rPr>
        <w:t>with foster carers</w:t>
      </w:r>
    </w:p>
    <w:p w14:paraId="7EF862A9" w14:textId="77777777" w:rsidR="00482909" w:rsidRPr="00212A00" w:rsidRDefault="00482909" w:rsidP="00482909">
      <w:pPr>
        <w:numPr>
          <w:ilvl w:val="0"/>
          <w:numId w:val="4"/>
        </w:numPr>
        <w:shd w:val="clear" w:color="auto" w:fill="FFFFFF"/>
        <w:tabs>
          <w:tab w:val="clear" w:pos="360"/>
          <w:tab w:val="num" w:pos="0"/>
        </w:tabs>
        <w:ind w:left="0" w:hanging="284"/>
        <w:jc w:val="both"/>
        <w:rPr>
          <w:rFonts w:cs="Arial"/>
          <w:lang w:eastAsia="en-US"/>
        </w:rPr>
      </w:pPr>
      <w:r w:rsidRPr="00212A00">
        <w:rPr>
          <w:rFonts w:cs="Arial"/>
          <w:lang w:eastAsia="en-US"/>
        </w:rPr>
        <w:t>in a children’s home</w:t>
      </w:r>
    </w:p>
    <w:p w14:paraId="19EDFCBC" w14:textId="77777777" w:rsidR="00482909" w:rsidRPr="00212A00" w:rsidRDefault="00482909" w:rsidP="00482909">
      <w:pPr>
        <w:numPr>
          <w:ilvl w:val="0"/>
          <w:numId w:val="4"/>
        </w:numPr>
        <w:shd w:val="clear" w:color="auto" w:fill="FFFFFF"/>
        <w:tabs>
          <w:tab w:val="clear" w:pos="360"/>
          <w:tab w:val="num" w:pos="0"/>
        </w:tabs>
        <w:ind w:left="0" w:hanging="284"/>
        <w:jc w:val="both"/>
        <w:rPr>
          <w:rFonts w:cs="Arial"/>
          <w:lang w:eastAsia="en-US"/>
        </w:rPr>
      </w:pPr>
      <w:r w:rsidRPr="00212A00">
        <w:rPr>
          <w:rFonts w:cs="Arial"/>
          <w:lang w:eastAsia="en-US"/>
        </w:rPr>
        <w:t>in a residential school</w:t>
      </w:r>
    </w:p>
    <w:p w14:paraId="5A057E34" w14:textId="77777777" w:rsidR="00482909" w:rsidRPr="00212A00" w:rsidRDefault="00482909" w:rsidP="00482909">
      <w:pPr>
        <w:numPr>
          <w:ilvl w:val="0"/>
          <w:numId w:val="4"/>
        </w:numPr>
        <w:shd w:val="clear" w:color="auto" w:fill="FFFFFF"/>
        <w:tabs>
          <w:tab w:val="clear" w:pos="360"/>
          <w:tab w:val="num" w:pos="0"/>
        </w:tabs>
        <w:ind w:left="0" w:hanging="284"/>
        <w:jc w:val="both"/>
        <w:rPr>
          <w:rFonts w:cs="Arial"/>
          <w:lang w:eastAsia="en-US"/>
        </w:rPr>
      </w:pPr>
      <w:r w:rsidRPr="00212A00">
        <w:rPr>
          <w:rFonts w:cs="Arial"/>
          <w:lang w:eastAsia="en-US"/>
        </w:rPr>
        <w:t>with relatives</w:t>
      </w:r>
    </w:p>
    <w:p w14:paraId="1FC77CCA" w14:textId="77777777" w:rsidR="00482909" w:rsidRPr="00212A00" w:rsidRDefault="00482909" w:rsidP="00482909">
      <w:pPr>
        <w:numPr>
          <w:ilvl w:val="0"/>
          <w:numId w:val="4"/>
        </w:numPr>
        <w:shd w:val="clear" w:color="auto" w:fill="FFFFFF"/>
        <w:tabs>
          <w:tab w:val="clear" w:pos="360"/>
          <w:tab w:val="num" w:pos="0"/>
        </w:tabs>
        <w:ind w:left="0" w:hanging="284"/>
        <w:jc w:val="both"/>
        <w:rPr>
          <w:rFonts w:cs="Arial"/>
          <w:lang w:eastAsia="en-US"/>
        </w:rPr>
      </w:pPr>
      <w:r w:rsidRPr="00212A00">
        <w:rPr>
          <w:rFonts w:cs="Arial"/>
          <w:lang w:eastAsia="en-US"/>
        </w:rPr>
        <w:t>with parents – under the supervision of the LA</w:t>
      </w:r>
    </w:p>
    <w:p w14:paraId="430B1A70" w14:textId="77777777" w:rsidR="00482909" w:rsidRPr="00212A00" w:rsidRDefault="00482909" w:rsidP="00482909">
      <w:pPr>
        <w:ind w:hanging="567"/>
        <w:rPr>
          <w:rFonts w:eastAsia="Calibri" w:cs="Arial"/>
          <w:lang w:eastAsia="en-US"/>
        </w:rPr>
      </w:pPr>
    </w:p>
    <w:p w14:paraId="1C02185A" w14:textId="77777777" w:rsidR="00482909" w:rsidRPr="00212A00" w:rsidRDefault="00482909" w:rsidP="00482909">
      <w:pPr>
        <w:numPr>
          <w:ilvl w:val="0"/>
          <w:numId w:val="2"/>
        </w:numPr>
        <w:ind w:left="0" w:hanging="567"/>
        <w:contextualSpacing/>
        <w:rPr>
          <w:rFonts w:eastAsia="Calibri" w:cs="Arial"/>
          <w:b/>
          <w:lang w:eastAsia="en-US"/>
        </w:rPr>
      </w:pPr>
      <w:r w:rsidRPr="00212A00">
        <w:rPr>
          <w:rFonts w:eastAsia="Calibri" w:cs="Arial"/>
          <w:b/>
          <w:lang w:eastAsia="en-US"/>
        </w:rPr>
        <w:t>The Designated Teacher for Children In Our Care in our school:</w:t>
      </w:r>
    </w:p>
    <w:p w14:paraId="176CEA1F" w14:textId="77777777" w:rsidR="00482909" w:rsidRPr="00212A00" w:rsidRDefault="00482909" w:rsidP="00482909">
      <w:pPr>
        <w:ind w:left="-567"/>
        <w:rPr>
          <w:rFonts w:eastAsia="Calibri" w:cs="Arial"/>
          <w:lang w:eastAsia="en-US"/>
        </w:rPr>
      </w:pPr>
      <w:r w:rsidRPr="00212A00">
        <w:rPr>
          <w:rFonts w:eastAsia="Calibri" w:cs="Arial"/>
          <w:lang w:eastAsia="en-US"/>
        </w:rPr>
        <w:t xml:space="preserve">The Designated Teacher will follow as a minimum the nationally published statutory guidance: </w:t>
      </w:r>
      <w:hyperlink r:id="rId8" w:history="1">
        <w:r w:rsidRPr="00212A00">
          <w:rPr>
            <w:rFonts w:eastAsia="Calibri" w:cs="Arial"/>
            <w:color w:val="0000FF"/>
            <w:u w:val="single"/>
            <w:lang w:eastAsia="en-US"/>
          </w:rPr>
          <w:t>https://www.gov.uk/government/publications/designated-teacher-for-looked-after-children</w:t>
        </w:r>
      </w:hyperlink>
      <w:r w:rsidRPr="00212A00">
        <w:rPr>
          <w:rFonts w:eastAsia="Calibri" w:cs="Arial"/>
          <w:lang w:eastAsia="en-US"/>
        </w:rPr>
        <w:t xml:space="preserve"> </w:t>
      </w:r>
    </w:p>
    <w:p w14:paraId="485E6E4B" w14:textId="77777777" w:rsidR="00482909" w:rsidRDefault="00482909" w:rsidP="00482909">
      <w:pPr>
        <w:ind w:hanging="567"/>
        <w:rPr>
          <w:rFonts w:eastAsia="Calibri" w:cs="Arial"/>
          <w:lang w:eastAsia="en-US"/>
        </w:rPr>
      </w:pPr>
    </w:p>
    <w:p w14:paraId="69BA1493" w14:textId="68FE7EE5" w:rsidR="00482909" w:rsidRPr="00212A00" w:rsidRDefault="00482909" w:rsidP="00482909">
      <w:pPr>
        <w:ind w:hanging="567"/>
        <w:rPr>
          <w:rFonts w:eastAsia="Calibri" w:cs="Arial"/>
          <w:lang w:eastAsia="en-US"/>
        </w:rPr>
      </w:pPr>
      <w:r w:rsidRPr="00212A00">
        <w:rPr>
          <w:rFonts w:eastAsia="Calibri" w:cs="Arial"/>
          <w:lang w:eastAsia="en-US"/>
        </w:rPr>
        <w:t xml:space="preserve">The name of our Designated Teacher in school is </w:t>
      </w:r>
      <w:r w:rsidR="00D56A62">
        <w:rPr>
          <w:rFonts w:eastAsia="Calibri" w:cs="Arial"/>
          <w:b/>
          <w:lang w:eastAsia="en-US"/>
        </w:rPr>
        <w:t>Carol Knight</w:t>
      </w:r>
      <w:r w:rsidR="00793AB2">
        <w:rPr>
          <w:rFonts w:eastAsia="Calibri" w:cs="Arial"/>
          <w:b/>
          <w:lang w:eastAsia="en-US"/>
        </w:rPr>
        <w:t>.</w:t>
      </w:r>
      <w:r w:rsidRPr="00212A00">
        <w:rPr>
          <w:rFonts w:eastAsia="Calibri" w:cs="Arial"/>
          <w:b/>
          <w:lang w:eastAsia="en-US"/>
        </w:rPr>
        <w:t xml:space="preserve"> </w:t>
      </w:r>
      <w:r w:rsidRPr="00212A00">
        <w:rPr>
          <w:rFonts w:eastAsia="Calibri" w:cs="Arial"/>
          <w:lang w:eastAsia="en-US"/>
        </w:rPr>
        <w:t>The Designated Teacher will:</w:t>
      </w:r>
    </w:p>
    <w:p w14:paraId="22B449BC" w14:textId="77777777" w:rsidR="00482909" w:rsidRPr="00212A00" w:rsidRDefault="00482909" w:rsidP="00482909">
      <w:pPr>
        <w:numPr>
          <w:ilvl w:val="0"/>
          <w:numId w:val="6"/>
        </w:numPr>
        <w:tabs>
          <w:tab w:val="clear" w:pos="360"/>
          <w:tab w:val="num" w:pos="0"/>
        </w:tabs>
        <w:ind w:left="0" w:hanging="284"/>
        <w:jc w:val="both"/>
        <w:rPr>
          <w:rFonts w:eastAsia="Calibri" w:cs="Arial"/>
          <w:lang w:eastAsia="en-US"/>
        </w:rPr>
      </w:pPr>
      <w:r w:rsidRPr="00212A00">
        <w:rPr>
          <w:rFonts w:eastAsia="Calibri" w:cs="Arial"/>
          <w:lang w:eastAsia="en-US"/>
        </w:rPr>
        <w:t xml:space="preserve">Maintain an up to date record of all CIOC who are on the school roll. This will include: </w:t>
      </w:r>
    </w:p>
    <w:p w14:paraId="797D6E36"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Status i.e. in care</w:t>
      </w:r>
    </w:p>
    <w:p w14:paraId="5BFA014E"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Type of Placement i.e. Foster, respite, residential.</w:t>
      </w:r>
    </w:p>
    <w:p w14:paraId="2110F88F"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Name and contact details of social worker</w:t>
      </w:r>
    </w:p>
    <w:p w14:paraId="231C5D05"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Daily contact and numbers e.g. name of parent or carer or key worker in children’s home.</w:t>
      </w:r>
    </w:p>
    <w:p w14:paraId="12293ED8"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lastRenderedPageBreak/>
        <w:t xml:space="preserve">SEN Code of Practice </w:t>
      </w:r>
    </w:p>
    <w:p w14:paraId="535C9685" w14:textId="77777777" w:rsidR="00482909"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Child Protection information when appropriate</w:t>
      </w:r>
    </w:p>
    <w:p w14:paraId="2207530C" w14:textId="77777777" w:rsidR="00482909"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Baseline information</w:t>
      </w:r>
    </w:p>
    <w:p w14:paraId="0E09A7F6" w14:textId="77777777" w:rsidR="00482909"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Attainment data</w:t>
      </w:r>
    </w:p>
    <w:p w14:paraId="237D4F7A" w14:textId="77777777" w:rsidR="00482909"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Attendance figures</w:t>
      </w:r>
    </w:p>
    <w:p w14:paraId="195EBD43" w14:textId="77777777" w:rsidR="00482909" w:rsidRPr="00212A00" w:rsidRDefault="00482909" w:rsidP="00482909">
      <w:pPr>
        <w:numPr>
          <w:ilvl w:val="0"/>
          <w:numId w:val="6"/>
        </w:numPr>
        <w:tabs>
          <w:tab w:val="clear" w:pos="360"/>
          <w:tab w:val="num" w:pos="0"/>
        </w:tabs>
        <w:jc w:val="both"/>
        <w:rPr>
          <w:rFonts w:eastAsia="Calibri" w:cs="Arial"/>
          <w:lang w:eastAsia="en-US"/>
        </w:rPr>
      </w:pPr>
      <w:r w:rsidRPr="00212A00">
        <w:rPr>
          <w:rFonts w:eastAsia="Calibri" w:cs="Arial"/>
          <w:lang w:eastAsia="en-US"/>
        </w:rPr>
        <w:t>Exclusions</w:t>
      </w:r>
    </w:p>
    <w:p w14:paraId="628F60D2" w14:textId="77777777" w:rsidR="00482909" w:rsidRPr="00212A00" w:rsidRDefault="00482909" w:rsidP="00482909">
      <w:pPr>
        <w:ind w:hanging="567"/>
        <w:jc w:val="both"/>
        <w:rPr>
          <w:rFonts w:eastAsia="Calibri" w:cs="Arial"/>
          <w:lang w:eastAsia="en-US"/>
        </w:rPr>
      </w:pPr>
    </w:p>
    <w:p w14:paraId="31823BF2"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 xml:space="preserve">In liaison with the social worker, ensure there is a Personal Education Plan for each child/young person </w:t>
      </w:r>
      <w:r>
        <w:rPr>
          <w:rFonts w:eastAsia="Calibri" w:cs="Arial"/>
          <w:lang w:eastAsia="en-US"/>
        </w:rPr>
        <w:t xml:space="preserve">and that this </w:t>
      </w:r>
      <w:r w:rsidRPr="00212A00">
        <w:rPr>
          <w:rFonts w:eastAsia="Calibri" w:cs="Arial"/>
          <w:lang w:eastAsia="en-US"/>
        </w:rPr>
        <w:t>is completed in line with Local Authority requirements. Where applicable include any other school plan, e.g. IEP, Education Health and Care Plan, Transition Plan, Pastoral Support Programme.</w:t>
      </w:r>
    </w:p>
    <w:p w14:paraId="6C427CB7" w14:textId="77777777" w:rsidR="00482909" w:rsidRPr="00212A00" w:rsidRDefault="00482909" w:rsidP="00482909">
      <w:pPr>
        <w:ind w:hanging="567"/>
        <w:contextualSpacing/>
        <w:jc w:val="both"/>
        <w:rPr>
          <w:rFonts w:eastAsia="Calibri" w:cs="Arial"/>
          <w:lang w:eastAsia="en-US"/>
        </w:rPr>
      </w:pPr>
    </w:p>
    <w:p w14:paraId="4DB77576"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Work in collaboration with school staff, social worker, carer, child and other relevant parties to agree an appropriate, targeted use of pupil premium plus that meets the requirements of the local authority Virtual School policy.</w:t>
      </w:r>
    </w:p>
    <w:p w14:paraId="122208CF" w14:textId="77777777" w:rsidR="00482909" w:rsidRPr="00212A00" w:rsidRDefault="00482909" w:rsidP="00482909">
      <w:pPr>
        <w:ind w:hanging="567"/>
        <w:contextualSpacing/>
        <w:jc w:val="both"/>
        <w:rPr>
          <w:rFonts w:eastAsia="Calibri" w:cs="Arial"/>
          <w:lang w:eastAsia="en-US"/>
        </w:rPr>
      </w:pPr>
    </w:p>
    <w:p w14:paraId="3EB8B7FA"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Ensure that a suitable member of staff attends LAC review meetings for each child or to contribute in other ways to the child’s care planning meetings.</w:t>
      </w:r>
    </w:p>
    <w:p w14:paraId="4F76D64C" w14:textId="77777777" w:rsidR="00482909" w:rsidRPr="00212A00" w:rsidRDefault="00482909" w:rsidP="00482909">
      <w:pPr>
        <w:ind w:hanging="567"/>
        <w:contextualSpacing/>
        <w:jc w:val="both"/>
        <w:rPr>
          <w:rFonts w:eastAsia="Calibri" w:cs="Arial"/>
          <w:lang w:eastAsia="en-US"/>
        </w:rPr>
      </w:pPr>
    </w:p>
    <w:p w14:paraId="1D0811B4" w14:textId="77777777" w:rsidR="00482909" w:rsidRPr="00212A00" w:rsidRDefault="00482909" w:rsidP="00482909">
      <w:pPr>
        <w:numPr>
          <w:ilvl w:val="0"/>
          <w:numId w:val="5"/>
        </w:numPr>
        <w:tabs>
          <w:tab w:val="num" w:pos="0"/>
        </w:tabs>
        <w:ind w:left="0" w:hanging="284"/>
        <w:contextualSpacing/>
        <w:rPr>
          <w:rFonts w:eastAsia="Calibri" w:cs="Arial"/>
          <w:lang w:eastAsia="en-US"/>
        </w:rPr>
      </w:pPr>
      <w:r w:rsidRPr="00212A00">
        <w:rPr>
          <w:rFonts w:eastAsia="Calibri" w:cs="Arial"/>
          <w:lang w:eastAsia="en-US"/>
        </w:rPr>
        <w:t>Liaise with the Virtual School on a regular basis and provide data as requested in relation to attendance and attainment of CIOC.</w:t>
      </w:r>
    </w:p>
    <w:p w14:paraId="599BF60A" w14:textId="77777777" w:rsidR="00482909" w:rsidRPr="00212A00" w:rsidRDefault="00482909" w:rsidP="00482909">
      <w:pPr>
        <w:ind w:hanging="567"/>
        <w:contextualSpacing/>
        <w:jc w:val="both"/>
        <w:rPr>
          <w:rFonts w:eastAsia="Calibri" w:cs="Arial"/>
          <w:lang w:eastAsia="en-US"/>
        </w:rPr>
      </w:pPr>
    </w:p>
    <w:p w14:paraId="4F3ABAB1"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Ensure that if/when the child transfers school all relevant information is forwarded to the receiving school as a matter of priority.</w:t>
      </w:r>
    </w:p>
    <w:p w14:paraId="1B190912" w14:textId="77777777" w:rsidR="00482909" w:rsidRPr="00212A00" w:rsidRDefault="00482909" w:rsidP="00482909">
      <w:pPr>
        <w:ind w:hanging="567"/>
        <w:contextualSpacing/>
        <w:jc w:val="both"/>
        <w:rPr>
          <w:rFonts w:eastAsia="Calibri" w:cs="Arial"/>
          <w:lang w:eastAsia="en-US"/>
        </w:rPr>
      </w:pPr>
    </w:p>
    <w:p w14:paraId="2A7DB92E" w14:textId="77777777" w:rsidR="00482909" w:rsidRPr="00212A00" w:rsidRDefault="00482909" w:rsidP="00482909">
      <w:pPr>
        <w:numPr>
          <w:ilvl w:val="0"/>
          <w:numId w:val="7"/>
        </w:numPr>
        <w:tabs>
          <w:tab w:val="clear" w:pos="360"/>
          <w:tab w:val="num" w:pos="0"/>
        </w:tabs>
        <w:ind w:left="0" w:hanging="284"/>
        <w:contextualSpacing/>
        <w:rPr>
          <w:rFonts w:eastAsia="Calibri" w:cs="Arial"/>
          <w:lang w:eastAsia="en-US"/>
        </w:rPr>
      </w:pPr>
      <w:r w:rsidRPr="00212A00">
        <w:rPr>
          <w:rFonts w:eastAsia="Calibri" w:cs="Arial"/>
          <w:lang w:eastAsia="en-US"/>
        </w:rPr>
        <w:t>Work with individual children, to arrive at a statement about their circumstances that they would be happy to share with staff and/or pupils</w:t>
      </w:r>
    </w:p>
    <w:p w14:paraId="3435D1AF" w14:textId="77777777" w:rsidR="00482909" w:rsidRPr="00212A00" w:rsidRDefault="00482909" w:rsidP="00482909">
      <w:pPr>
        <w:ind w:hanging="567"/>
        <w:contextualSpacing/>
        <w:jc w:val="both"/>
        <w:rPr>
          <w:rFonts w:eastAsia="Calibri" w:cs="Arial"/>
          <w:lang w:eastAsia="en-US"/>
        </w:rPr>
      </w:pPr>
    </w:p>
    <w:p w14:paraId="0FB9F45A"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Ensure that systems are in place to identify and prioritise when CIOC are underachieving and have early interventions to improve this in line with existing school policy.</w:t>
      </w:r>
    </w:p>
    <w:p w14:paraId="6BDFE900" w14:textId="77777777" w:rsidR="00482909" w:rsidRPr="00212A00" w:rsidRDefault="00482909" w:rsidP="00482909">
      <w:pPr>
        <w:ind w:hanging="567"/>
        <w:contextualSpacing/>
        <w:rPr>
          <w:rFonts w:eastAsia="Calibri" w:cs="Arial"/>
          <w:lang w:eastAsia="en-US"/>
        </w:rPr>
      </w:pPr>
    </w:p>
    <w:p w14:paraId="07FA89B5"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Have an understanding of the specific challenges faced by CIOC as a result of their experiences and work to enable the school to become trauma and attachment informed.</w:t>
      </w:r>
    </w:p>
    <w:p w14:paraId="31819D07" w14:textId="77777777" w:rsidR="00482909" w:rsidRPr="00212A00" w:rsidRDefault="00482909" w:rsidP="00482909">
      <w:pPr>
        <w:ind w:hanging="567"/>
        <w:contextualSpacing/>
        <w:jc w:val="both"/>
        <w:rPr>
          <w:rFonts w:eastAsia="Calibri" w:cs="Arial"/>
          <w:lang w:eastAsia="en-US"/>
        </w:rPr>
      </w:pPr>
    </w:p>
    <w:p w14:paraId="5471D8D4" w14:textId="77777777" w:rsidR="00482909" w:rsidRPr="00212A00" w:rsidRDefault="00482909" w:rsidP="00482909">
      <w:pPr>
        <w:numPr>
          <w:ilvl w:val="0"/>
          <w:numId w:val="7"/>
        </w:numPr>
        <w:tabs>
          <w:tab w:val="clear" w:pos="360"/>
          <w:tab w:val="num" w:pos="0"/>
        </w:tabs>
        <w:ind w:left="0" w:hanging="284"/>
        <w:contextualSpacing/>
        <w:jc w:val="both"/>
        <w:rPr>
          <w:rFonts w:eastAsia="Calibri" w:cs="Arial"/>
          <w:lang w:eastAsia="en-US"/>
        </w:rPr>
      </w:pPr>
      <w:r w:rsidRPr="00212A00">
        <w:rPr>
          <w:rFonts w:eastAsia="Calibri" w:cs="Arial"/>
          <w:lang w:eastAsia="en-US"/>
        </w:rPr>
        <w:t>Ensure that systems are in place to keep staff up to date and informed about CIOC where and when appropriate.</w:t>
      </w:r>
    </w:p>
    <w:p w14:paraId="2E981B34" w14:textId="77777777" w:rsidR="00482909" w:rsidRPr="00212A00" w:rsidRDefault="00482909" w:rsidP="00482909">
      <w:pPr>
        <w:ind w:hanging="567"/>
        <w:contextualSpacing/>
        <w:jc w:val="both"/>
        <w:rPr>
          <w:rFonts w:eastAsia="Calibri" w:cs="Arial"/>
          <w:lang w:eastAsia="en-US"/>
        </w:rPr>
      </w:pPr>
    </w:p>
    <w:p w14:paraId="04772B7C" w14:textId="31603114" w:rsidR="00482909" w:rsidRPr="00D56A62" w:rsidRDefault="00482909" w:rsidP="00482909">
      <w:pPr>
        <w:numPr>
          <w:ilvl w:val="0"/>
          <w:numId w:val="7"/>
        </w:numPr>
        <w:tabs>
          <w:tab w:val="clear" w:pos="360"/>
          <w:tab w:val="num" w:pos="0"/>
        </w:tabs>
        <w:ind w:left="0" w:hanging="567"/>
        <w:contextualSpacing/>
        <w:jc w:val="both"/>
        <w:rPr>
          <w:rFonts w:eastAsia="Calibri" w:cs="Arial"/>
          <w:lang w:eastAsia="en-US"/>
        </w:rPr>
      </w:pPr>
      <w:r w:rsidRPr="00D56A62">
        <w:rPr>
          <w:rFonts w:eastAsia="Calibri" w:cs="Arial"/>
          <w:lang w:eastAsia="en-US"/>
        </w:rPr>
        <w:t xml:space="preserve">Ensure that CIOC, along with all children, are listened and responded to in relation to their needs, wishes and feelings and have equal opportunity to pastoral support in school. </w:t>
      </w:r>
    </w:p>
    <w:p w14:paraId="2D01DFE5" w14:textId="77777777" w:rsidR="00482909" w:rsidRPr="00212A00" w:rsidRDefault="00482909" w:rsidP="00482909">
      <w:pPr>
        <w:ind w:hanging="567"/>
        <w:contextualSpacing/>
        <w:jc w:val="both"/>
        <w:rPr>
          <w:rFonts w:eastAsia="Calibri" w:cs="Arial"/>
          <w:lang w:eastAsia="en-US"/>
        </w:rPr>
      </w:pPr>
    </w:p>
    <w:p w14:paraId="3BF71A66" w14:textId="77777777" w:rsidR="00482909" w:rsidRPr="00212A00" w:rsidRDefault="00482909" w:rsidP="00482909">
      <w:pPr>
        <w:numPr>
          <w:ilvl w:val="0"/>
          <w:numId w:val="5"/>
        </w:numPr>
        <w:tabs>
          <w:tab w:val="num" w:pos="0"/>
        </w:tabs>
        <w:ind w:left="0" w:hanging="284"/>
        <w:contextualSpacing/>
        <w:jc w:val="both"/>
        <w:rPr>
          <w:rFonts w:eastAsia="Calibri" w:cs="Arial"/>
          <w:lang w:eastAsia="en-US"/>
        </w:rPr>
      </w:pPr>
      <w:r w:rsidRPr="00212A00">
        <w:rPr>
          <w:rFonts w:eastAsia="Calibri" w:cs="Arial"/>
          <w:lang w:eastAsia="en-US"/>
        </w:rPr>
        <w:t xml:space="preserve">Ensure that they keep the school up to date with current legislation, local policies and </w:t>
      </w:r>
      <w:r>
        <w:rPr>
          <w:rFonts w:eastAsia="Calibri" w:cs="Arial"/>
          <w:lang w:eastAsia="en-US"/>
        </w:rPr>
        <w:t>their</w:t>
      </w:r>
      <w:r w:rsidRPr="00212A00">
        <w:rPr>
          <w:rFonts w:eastAsia="Calibri" w:cs="Arial"/>
          <w:lang w:eastAsia="en-US"/>
        </w:rPr>
        <w:t xml:space="preserve"> implication</w:t>
      </w:r>
      <w:r>
        <w:rPr>
          <w:rFonts w:eastAsia="Calibri" w:cs="Arial"/>
          <w:lang w:eastAsia="en-US"/>
        </w:rPr>
        <w:t>s</w:t>
      </w:r>
      <w:r w:rsidRPr="00212A00">
        <w:rPr>
          <w:rFonts w:eastAsia="Calibri" w:cs="Arial"/>
          <w:lang w:eastAsia="en-US"/>
        </w:rPr>
        <w:t xml:space="preserve"> for the school in respect of CIOC.</w:t>
      </w:r>
    </w:p>
    <w:p w14:paraId="11BC9C77" w14:textId="77777777" w:rsidR="00482909" w:rsidRPr="00212A00" w:rsidRDefault="00482909" w:rsidP="00482909">
      <w:pPr>
        <w:ind w:hanging="567"/>
        <w:contextualSpacing/>
        <w:jc w:val="both"/>
        <w:rPr>
          <w:rFonts w:eastAsia="Calibri" w:cs="Arial"/>
          <w:lang w:eastAsia="en-US"/>
        </w:rPr>
      </w:pPr>
    </w:p>
    <w:p w14:paraId="0BCB39CE" w14:textId="77777777" w:rsidR="00482909" w:rsidRPr="00212A00" w:rsidRDefault="00482909" w:rsidP="00482909">
      <w:pPr>
        <w:numPr>
          <w:ilvl w:val="0"/>
          <w:numId w:val="5"/>
        </w:numPr>
        <w:tabs>
          <w:tab w:val="num" w:pos="0"/>
        </w:tabs>
        <w:ind w:left="0" w:hanging="284"/>
        <w:contextualSpacing/>
        <w:jc w:val="both"/>
        <w:rPr>
          <w:rFonts w:eastAsia="Calibri" w:cs="Arial"/>
          <w:lang w:eastAsia="en-US"/>
        </w:rPr>
      </w:pPr>
      <w:r w:rsidRPr="00212A00">
        <w:rPr>
          <w:rFonts w:eastAsia="Calibri" w:cs="Arial"/>
          <w:lang w:eastAsia="en-US"/>
        </w:rPr>
        <w:t>Report on the educational progress of the CIOC who are on the roll of the school.</w:t>
      </w:r>
    </w:p>
    <w:p w14:paraId="0E754CA3" w14:textId="77777777" w:rsidR="00482909" w:rsidRPr="00212A00" w:rsidRDefault="00482909" w:rsidP="00482909">
      <w:pPr>
        <w:ind w:hanging="567"/>
        <w:contextualSpacing/>
        <w:jc w:val="both"/>
        <w:rPr>
          <w:rFonts w:eastAsia="Calibri" w:cs="Arial"/>
          <w:lang w:eastAsia="en-US"/>
        </w:rPr>
      </w:pPr>
    </w:p>
    <w:p w14:paraId="4509B08D" w14:textId="77777777" w:rsidR="00482909" w:rsidRPr="00212A00" w:rsidRDefault="00482909" w:rsidP="00482909">
      <w:pPr>
        <w:numPr>
          <w:ilvl w:val="0"/>
          <w:numId w:val="5"/>
        </w:numPr>
        <w:tabs>
          <w:tab w:val="num" w:pos="0"/>
        </w:tabs>
        <w:ind w:left="0" w:hanging="284"/>
        <w:contextualSpacing/>
        <w:jc w:val="both"/>
        <w:rPr>
          <w:rFonts w:eastAsia="Calibri" w:cs="Arial"/>
          <w:lang w:eastAsia="en-US"/>
        </w:rPr>
      </w:pPr>
      <w:r w:rsidRPr="00212A00">
        <w:rPr>
          <w:rFonts w:eastAsia="Calibri" w:cs="Arial"/>
          <w:lang w:eastAsia="en-US"/>
        </w:rPr>
        <w:t>Develop knowledge and good practice by attending relevant training events.</w:t>
      </w:r>
    </w:p>
    <w:p w14:paraId="1FC6F8ED" w14:textId="77777777" w:rsidR="00482909" w:rsidRPr="00212A00" w:rsidRDefault="00482909" w:rsidP="00482909">
      <w:pPr>
        <w:ind w:hanging="567"/>
        <w:contextualSpacing/>
        <w:jc w:val="both"/>
        <w:rPr>
          <w:rFonts w:eastAsia="Calibri" w:cs="Arial"/>
          <w:lang w:eastAsia="en-US"/>
        </w:rPr>
      </w:pPr>
    </w:p>
    <w:p w14:paraId="2F485E8F" w14:textId="77777777" w:rsidR="00482909" w:rsidRPr="00212A00" w:rsidRDefault="00482909" w:rsidP="00482909">
      <w:pPr>
        <w:numPr>
          <w:ilvl w:val="0"/>
          <w:numId w:val="5"/>
        </w:numPr>
        <w:tabs>
          <w:tab w:val="num" w:pos="0"/>
        </w:tabs>
        <w:ind w:left="0" w:hanging="284"/>
        <w:contextualSpacing/>
        <w:jc w:val="both"/>
        <w:rPr>
          <w:rFonts w:eastAsia="Calibri" w:cs="Arial"/>
          <w:lang w:eastAsia="en-US"/>
        </w:rPr>
      </w:pPr>
      <w:r w:rsidRPr="00212A00">
        <w:rPr>
          <w:rFonts w:eastAsia="Calibri" w:cs="Arial"/>
          <w:lang w:eastAsia="en-US"/>
        </w:rPr>
        <w:t>Cascade training to school staff as appropriate.</w:t>
      </w:r>
    </w:p>
    <w:p w14:paraId="06607236" w14:textId="77777777" w:rsidR="00482909" w:rsidRPr="00212A00" w:rsidRDefault="00482909" w:rsidP="00482909">
      <w:pPr>
        <w:ind w:hanging="567"/>
        <w:rPr>
          <w:rFonts w:eastAsia="Calibri" w:cs="Arial"/>
          <w:lang w:eastAsia="en-US"/>
        </w:rPr>
      </w:pPr>
    </w:p>
    <w:p w14:paraId="3D0A486D" w14:textId="77777777" w:rsidR="00482909" w:rsidRPr="00212A00" w:rsidRDefault="00482909" w:rsidP="00482909">
      <w:pPr>
        <w:numPr>
          <w:ilvl w:val="0"/>
          <w:numId w:val="2"/>
        </w:numPr>
        <w:ind w:left="0" w:hanging="567"/>
        <w:contextualSpacing/>
        <w:rPr>
          <w:rFonts w:eastAsia="Calibri" w:cs="Arial"/>
          <w:b/>
          <w:lang w:eastAsia="en-US"/>
        </w:rPr>
      </w:pPr>
      <w:r w:rsidRPr="00212A00">
        <w:rPr>
          <w:rFonts w:eastAsia="Calibri" w:cs="Arial"/>
          <w:b/>
          <w:lang w:eastAsia="en-US"/>
        </w:rPr>
        <w:t>The Designated Governor  for Children In Our Care</w:t>
      </w:r>
    </w:p>
    <w:p w14:paraId="4E894A06" w14:textId="77777777" w:rsidR="00482909" w:rsidRPr="00212A00" w:rsidRDefault="00482909" w:rsidP="00482909">
      <w:pPr>
        <w:ind w:hanging="567"/>
        <w:rPr>
          <w:rFonts w:eastAsia="Calibri" w:cs="Arial"/>
          <w:lang w:eastAsia="en-US"/>
        </w:rPr>
      </w:pPr>
      <w:r w:rsidRPr="00212A00">
        <w:rPr>
          <w:rFonts w:eastAsia="Calibri" w:cs="Arial"/>
          <w:lang w:eastAsia="en-US"/>
        </w:rPr>
        <w:t>The school governing body will elect a named Designated Governor for CIOC.</w:t>
      </w:r>
    </w:p>
    <w:p w14:paraId="03E9AC83" w14:textId="77777777" w:rsidR="00482909" w:rsidRDefault="00482909" w:rsidP="00482909">
      <w:pPr>
        <w:ind w:hanging="567"/>
        <w:rPr>
          <w:rFonts w:eastAsia="Calibri" w:cs="Arial"/>
          <w:lang w:eastAsia="en-US"/>
        </w:rPr>
      </w:pPr>
    </w:p>
    <w:p w14:paraId="368BD962" w14:textId="77777777" w:rsidR="00482909" w:rsidRDefault="00482909" w:rsidP="00482909">
      <w:pPr>
        <w:ind w:left="-567"/>
        <w:rPr>
          <w:rFonts w:eastAsia="Calibri" w:cs="Arial"/>
          <w:lang w:eastAsia="en-US"/>
        </w:rPr>
      </w:pPr>
      <w:r w:rsidRPr="00212A00">
        <w:rPr>
          <w:rFonts w:eastAsia="Calibri" w:cs="Arial"/>
          <w:lang w:eastAsia="en-US"/>
        </w:rPr>
        <w:lastRenderedPageBreak/>
        <w:t xml:space="preserve">The name of our Designated Governor in school is </w:t>
      </w:r>
      <w:r w:rsidR="00793AB2">
        <w:rPr>
          <w:rFonts w:eastAsia="Calibri" w:cs="Arial"/>
          <w:b/>
          <w:lang w:eastAsia="en-US"/>
        </w:rPr>
        <w:t>Maxine Morgan.</w:t>
      </w:r>
      <w:r w:rsidRPr="00212A00">
        <w:rPr>
          <w:rFonts w:eastAsia="Calibri" w:cs="Arial"/>
          <w:lang w:eastAsia="en-US"/>
        </w:rPr>
        <w:t xml:space="preserve"> The Designated Governor will report to the Governing Body on an annual basis:</w:t>
      </w:r>
    </w:p>
    <w:p w14:paraId="2E1F5C7E" w14:textId="77777777" w:rsidR="00482909" w:rsidRPr="00212A00" w:rsidRDefault="00482909" w:rsidP="00482909">
      <w:pPr>
        <w:ind w:left="-567"/>
        <w:rPr>
          <w:rFonts w:eastAsia="Calibri" w:cs="Arial"/>
          <w:lang w:eastAsia="en-US"/>
        </w:rPr>
      </w:pPr>
    </w:p>
    <w:p w14:paraId="042C2A17"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The number of CIOC pupils in the school</w:t>
      </w:r>
    </w:p>
    <w:p w14:paraId="2D575F71"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A comparison of attainment as a discrete group, compared with those of other pupils</w:t>
      </w:r>
    </w:p>
    <w:p w14:paraId="0BF5368A"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The attendance of pupils as a discrete group, compared to other pupils</w:t>
      </w:r>
    </w:p>
    <w:p w14:paraId="593A005B"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The level of fixed term/permanent exclusions</w:t>
      </w:r>
    </w:p>
    <w:p w14:paraId="212C940D"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How the Pupil Premium Plus for Children In Our Care has been used</w:t>
      </w:r>
    </w:p>
    <w:p w14:paraId="46388D44" w14:textId="77777777" w:rsidR="00482909"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Pupil destinations</w:t>
      </w:r>
    </w:p>
    <w:p w14:paraId="02903BAE" w14:textId="77777777" w:rsidR="00482909" w:rsidRPr="00212A00" w:rsidRDefault="00482909" w:rsidP="00482909">
      <w:pPr>
        <w:contextualSpacing/>
        <w:rPr>
          <w:rFonts w:eastAsia="Calibri" w:cs="Arial"/>
          <w:lang w:eastAsia="en-US"/>
        </w:rPr>
      </w:pPr>
    </w:p>
    <w:p w14:paraId="724E2ABF" w14:textId="77777777" w:rsidR="00482909" w:rsidRDefault="00482909" w:rsidP="00482909">
      <w:pPr>
        <w:ind w:left="-567"/>
        <w:rPr>
          <w:rFonts w:eastAsia="Calibri" w:cs="Arial"/>
          <w:lang w:eastAsia="en-US"/>
        </w:rPr>
      </w:pPr>
      <w:r w:rsidRPr="00212A00">
        <w:rPr>
          <w:rFonts w:eastAsia="Calibri" w:cs="Arial"/>
          <w:lang w:eastAsia="en-US"/>
        </w:rPr>
        <w:t>The named governor should be satisfied that the school’s policies and procedures ensure that Children In Our Care have equal access to:</w:t>
      </w:r>
    </w:p>
    <w:p w14:paraId="3BCAC57E" w14:textId="77777777" w:rsidR="00482909" w:rsidRPr="00212A00" w:rsidRDefault="00482909" w:rsidP="00482909">
      <w:pPr>
        <w:ind w:left="-567"/>
        <w:rPr>
          <w:rFonts w:eastAsia="Calibri" w:cs="Arial"/>
          <w:lang w:eastAsia="en-US"/>
        </w:rPr>
      </w:pPr>
    </w:p>
    <w:p w14:paraId="6D07571A"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The National Curriculum</w:t>
      </w:r>
    </w:p>
    <w:p w14:paraId="4DA5629A"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Public Examinations</w:t>
      </w:r>
    </w:p>
    <w:p w14:paraId="5CC485FC"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Careers Guidance</w:t>
      </w:r>
    </w:p>
    <w:p w14:paraId="7A54FECB"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Extra-curricular Activities</w:t>
      </w:r>
    </w:p>
    <w:p w14:paraId="29BFA151"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Work Experience</w:t>
      </w:r>
    </w:p>
    <w:p w14:paraId="379C65BC" w14:textId="77777777" w:rsidR="00482909" w:rsidRPr="00212A00" w:rsidRDefault="00482909" w:rsidP="00482909">
      <w:pPr>
        <w:numPr>
          <w:ilvl w:val="0"/>
          <w:numId w:val="8"/>
        </w:numPr>
        <w:ind w:left="0" w:hanging="284"/>
        <w:contextualSpacing/>
        <w:rPr>
          <w:rFonts w:eastAsia="Calibri" w:cs="Arial"/>
          <w:lang w:eastAsia="en-US"/>
        </w:rPr>
      </w:pPr>
      <w:r w:rsidRPr="00212A00">
        <w:rPr>
          <w:rFonts w:eastAsia="Calibri" w:cs="Arial"/>
          <w:lang w:eastAsia="en-US"/>
        </w:rPr>
        <w:t>Additional Educational Support</w:t>
      </w:r>
    </w:p>
    <w:p w14:paraId="05F7B7D0" w14:textId="77777777" w:rsidR="00482909" w:rsidRPr="00212A00" w:rsidRDefault="00482909" w:rsidP="00482909">
      <w:pPr>
        <w:ind w:hanging="567"/>
        <w:contextualSpacing/>
        <w:rPr>
          <w:rFonts w:eastAsia="Calibri" w:cs="Arial"/>
          <w:lang w:eastAsia="en-US"/>
        </w:rPr>
      </w:pPr>
    </w:p>
    <w:p w14:paraId="0B536A3A" w14:textId="77777777" w:rsidR="00482909" w:rsidRPr="00212A00" w:rsidRDefault="00482909" w:rsidP="00482909">
      <w:pPr>
        <w:numPr>
          <w:ilvl w:val="0"/>
          <w:numId w:val="2"/>
        </w:numPr>
        <w:ind w:left="0" w:hanging="567"/>
        <w:contextualSpacing/>
        <w:jc w:val="both"/>
        <w:rPr>
          <w:rFonts w:eastAsia="Calibri" w:cs="Arial"/>
          <w:b/>
          <w:bCs/>
          <w:lang w:eastAsia="en-US"/>
        </w:rPr>
      </w:pPr>
      <w:r w:rsidRPr="00212A00">
        <w:rPr>
          <w:rFonts w:eastAsia="Calibri" w:cs="Arial"/>
          <w:b/>
          <w:bCs/>
          <w:lang w:eastAsia="en-US"/>
        </w:rPr>
        <w:t>Responsibility for children in our care in School</w:t>
      </w:r>
    </w:p>
    <w:p w14:paraId="1A1EE75F" w14:textId="77777777" w:rsidR="00482909" w:rsidRPr="00212A00" w:rsidRDefault="00482909" w:rsidP="00482909">
      <w:pPr>
        <w:ind w:hanging="567"/>
        <w:jc w:val="both"/>
        <w:rPr>
          <w:rFonts w:eastAsia="Calibri" w:cs="Arial"/>
          <w:b/>
          <w:bCs/>
          <w:lang w:eastAsia="en-US"/>
        </w:rPr>
      </w:pPr>
    </w:p>
    <w:p w14:paraId="2E9EF91C" w14:textId="52478CC7" w:rsidR="00482909" w:rsidRPr="00212A00" w:rsidRDefault="00482909" w:rsidP="00482909">
      <w:pPr>
        <w:shd w:val="clear" w:color="auto" w:fill="FFFFFF"/>
        <w:ind w:left="-567"/>
        <w:jc w:val="both"/>
        <w:rPr>
          <w:rFonts w:cs="Arial"/>
          <w:lang w:eastAsia="en-US"/>
        </w:rPr>
      </w:pPr>
      <w:r w:rsidRPr="00212A00">
        <w:rPr>
          <w:rFonts w:cs="Arial"/>
          <w:lang w:eastAsia="en-US"/>
        </w:rPr>
        <w:t>It is important that all teaching staff who are in contact with the child or young person are aware that he/she is being looked after by the Local Authority.  The responsibility for the transfer of this information will be that of the the person named as the designated teacher within the school.</w:t>
      </w:r>
    </w:p>
    <w:p w14:paraId="23C77998" w14:textId="77777777" w:rsidR="00482909" w:rsidRPr="00212A00" w:rsidRDefault="00482909" w:rsidP="00482909">
      <w:pPr>
        <w:shd w:val="clear" w:color="auto" w:fill="FFFFFF"/>
        <w:ind w:hanging="567"/>
        <w:jc w:val="both"/>
        <w:rPr>
          <w:rFonts w:cs="Arial"/>
          <w:lang w:eastAsia="en-US"/>
        </w:rPr>
      </w:pPr>
    </w:p>
    <w:p w14:paraId="36908E91" w14:textId="77777777" w:rsidR="00482909" w:rsidRPr="00212A00" w:rsidRDefault="00482909" w:rsidP="00482909">
      <w:pPr>
        <w:shd w:val="clear" w:color="auto" w:fill="FFFFFF"/>
        <w:ind w:left="-567"/>
        <w:jc w:val="both"/>
        <w:rPr>
          <w:rFonts w:eastAsia="Calibri" w:cs="Arial"/>
          <w:lang w:eastAsia="en-US"/>
        </w:rPr>
      </w:pPr>
      <w:r w:rsidRPr="00212A00">
        <w:rPr>
          <w:rFonts w:eastAsia="Calibri" w:cs="Arial"/>
          <w:lang w:eastAsia="en-US"/>
        </w:rPr>
        <w:t>A classroom support assistant/teaching assistant will only need to have knowledge that the young person is being looked after when directly involved in the teaching of the young person.</w:t>
      </w:r>
    </w:p>
    <w:p w14:paraId="62BA1C0D" w14:textId="1DF09732" w:rsidR="00482909" w:rsidRDefault="00482909" w:rsidP="00482909">
      <w:pPr>
        <w:shd w:val="clear" w:color="auto" w:fill="FFFFFF"/>
        <w:ind w:left="-567"/>
        <w:jc w:val="both"/>
        <w:rPr>
          <w:rFonts w:eastAsia="Calibri" w:cs="Arial"/>
          <w:lang w:eastAsia="en-US"/>
        </w:rPr>
      </w:pPr>
      <w:r w:rsidRPr="00212A00">
        <w:rPr>
          <w:rFonts w:eastAsia="Calibri" w:cs="Arial"/>
          <w:lang w:eastAsia="en-US"/>
        </w:rPr>
        <w:t>In the absence of the usual class teacher, some information regarding the child’s circumstances should be shared with the teacher covering the class.  The extent of this sharing should be determined by the School’s Designated Teacher.</w:t>
      </w:r>
    </w:p>
    <w:p w14:paraId="18D31496" w14:textId="77777777" w:rsidR="00482909" w:rsidRPr="00212A00" w:rsidRDefault="00482909" w:rsidP="00482909">
      <w:pPr>
        <w:shd w:val="clear" w:color="auto" w:fill="FFFFFF"/>
        <w:ind w:left="-567"/>
        <w:jc w:val="both"/>
        <w:rPr>
          <w:rFonts w:eastAsia="Calibri" w:cs="Arial"/>
          <w:lang w:eastAsia="en-US"/>
        </w:rPr>
      </w:pPr>
    </w:p>
    <w:p w14:paraId="74C98D9D" w14:textId="77777777" w:rsidR="00482909" w:rsidRPr="00212A00" w:rsidRDefault="00482909" w:rsidP="00482909">
      <w:pPr>
        <w:numPr>
          <w:ilvl w:val="0"/>
          <w:numId w:val="2"/>
        </w:numPr>
        <w:ind w:left="0" w:hanging="567"/>
        <w:contextualSpacing/>
        <w:jc w:val="both"/>
        <w:rPr>
          <w:rFonts w:eastAsia="Calibri" w:cs="Arial"/>
          <w:b/>
          <w:bCs/>
          <w:lang w:eastAsia="en-US"/>
        </w:rPr>
      </w:pPr>
      <w:r w:rsidRPr="00212A00">
        <w:rPr>
          <w:rFonts w:eastAsia="Calibri" w:cs="Arial"/>
          <w:b/>
          <w:bCs/>
          <w:lang w:eastAsia="en-US"/>
        </w:rPr>
        <w:t>Admission Arrangements</w:t>
      </w:r>
    </w:p>
    <w:p w14:paraId="734AB90B" w14:textId="77777777" w:rsidR="00482909" w:rsidRPr="00212A00" w:rsidRDefault="00482909" w:rsidP="00482909">
      <w:pPr>
        <w:ind w:hanging="567"/>
        <w:contextualSpacing/>
        <w:jc w:val="both"/>
        <w:rPr>
          <w:rFonts w:eastAsia="Calibri" w:cs="Arial"/>
          <w:b/>
          <w:bCs/>
          <w:lang w:eastAsia="en-US"/>
        </w:rPr>
      </w:pPr>
    </w:p>
    <w:p w14:paraId="14A9C253" w14:textId="77777777" w:rsidR="00482909" w:rsidRPr="00212A00" w:rsidRDefault="00482909" w:rsidP="00482909">
      <w:pPr>
        <w:shd w:val="clear" w:color="auto" w:fill="FFFFFF"/>
        <w:ind w:left="-567"/>
        <w:jc w:val="both"/>
        <w:rPr>
          <w:rFonts w:cs="Arial"/>
          <w:color w:val="FF0000"/>
          <w:lang w:eastAsia="en-US"/>
        </w:rPr>
      </w:pPr>
      <w:r w:rsidRPr="00212A00">
        <w:rPr>
          <w:rFonts w:cs="Arial"/>
          <w:lang w:eastAsia="en-US"/>
        </w:rPr>
        <w:t xml:space="preserve">On admission, records will be requested from the pupil’s previous school.  A meeting will be held with carer/parent/Social Worker as appropriate to complete base line information to inform the pupil’s Personal Education Plan and clarify contact arrangements.  A home school agreement will be drawn up with the primary carer.  An appropriate school induction will take place. </w:t>
      </w:r>
    </w:p>
    <w:p w14:paraId="4F90B036" w14:textId="77777777" w:rsidR="00482909" w:rsidRPr="00212A00" w:rsidRDefault="00482909" w:rsidP="00482909">
      <w:pPr>
        <w:ind w:hanging="567"/>
        <w:jc w:val="both"/>
        <w:rPr>
          <w:rFonts w:cs="Arial"/>
          <w:lang w:eastAsia="en-US"/>
        </w:rPr>
      </w:pPr>
    </w:p>
    <w:p w14:paraId="7CC4DB15" w14:textId="77777777" w:rsidR="00482909" w:rsidRPr="00212A00" w:rsidRDefault="00482909" w:rsidP="00482909">
      <w:pPr>
        <w:numPr>
          <w:ilvl w:val="0"/>
          <w:numId w:val="2"/>
        </w:numPr>
        <w:ind w:left="0" w:hanging="567"/>
        <w:jc w:val="both"/>
        <w:rPr>
          <w:rFonts w:cs="Arial"/>
          <w:b/>
          <w:bCs/>
          <w:lang w:eastAsia="en-US"/>
        </w:rPr>
      </w:pPr>
      <w:r w:rsidRPr="00212A00">
        <w:rPr>
          <w:rFonts w:cs="Arial"/>
          <w:b/>
          <w:bCs/>
          <w:lang w:eastAsia="en-US"/>
        </w:rPr>
        <w:t>Involving the Young Person</w:t>
      </w:r>
    </w:p>
    <w:p w14:paraId="2715C22C" w14:textId="77777777" w:rsidR="00482909" w:rsidRDefault="00482909" w:rsidP="00482909">
      <w:pPr>
        <w:shd w:val="clear" w:color="auto" w:fill="FFFFFF"/>
        <w:ind w:left="-567"/>
        <w:jc w:val="both"/>
        <w:rPr>
          <w:rFonts w:cs="Arial"/>
          <w:lang w:eastAsia="en-US"/>
        </w:rPr>
      </w:pPr>
    </w:p>
    <w:p w14:paraId="08C6CA1C" w14:textId="77777777" w:rsidR="00482909" w:rsidRPr="00212A00" w:rsidRDefault="00482909" w:rsidP="00482909">
      <w:pPr>
        <w:shd w:val="clear" w:color="auto" w:fill="FFFFFF"/>
        <w:ind w:left="-567"/>
        <w:jc w:val="both"/>
        <w:rPr>
          <w:rFonts w:cs="Arial"/>
          <w:lang w:eastAsia="en-US"/>
        </w:rPr>
      </w:pPr>
      <w:r w:rsidRPr="00212A00">
        <w:rPr>
          <w:rFonts w:cs="Arial"/>
          <w:lang w:eastAsia="en-US"/>
        </w:rPr>
        <w:t>It is important that a child/young person is aware that information is being recorded regarding their personal circumstances. How this will be done in our school will depend on their age and understanding. We will emphasise that the school, the Social Worker, and their carer(s) are working together to promote their education.</w:t>
      </w:r>
    </w:p>
    <w:p w14:paraId="4D444985" w14:textId="77777777" w:rsidR="00482909" w:rsidRPr="00212A00" w:rsidRDefault="00482909" w:rsidP="00482909">
      <w:pPr>
        <w:shd w:val="clear" w:color="auto" w:fill="FFFFFF"/>
        <w:ind w:hanging="567"/>
        <w:jc w:val="both"/>
        <w:rPr>
          <w:rFonts w:cs="Arial"/>
          <w:lang w:eastAsia="en-US"/>
        </w:rPr>
      </w:pPr>
    </w:p>
    <w:p w14:paraId="4FC559BE" w14:textId="77777777" w:rsidR="00482909" w:rsidRPr="00212A00" w:rsidRDefault="00482909" w:rsidP="00482909">
      <w:pPr>
        <w:shd w:val="clear" w:color="auto" w:fill="FFFFFF"/>
        <w:ind w:left="-567"/>
        <w:jc w:val="both"/>
        <w:rPr>
          <w:rFonts w:cs="Arial"/>
          <w:lang w:eastAsia="en-US"/>
        </w:rPr>
      </w:pPr>
      <w:r w:rsidRPr="00212A00">
        <w:rPr>
          <w:rFonts w:cs="Arial"/>
          <w:lang w:eastAsia="en-US"/>
        </w:rPr>
        <w:t>We will establish the child/young person’s views of their circumstances and support them through the designated teacher. We will ensure that a named teacher prepares the child for situations when they are asked about home, e.g. by other pupils in the playground.</w:t>
      </w:r>
    </w:p>
    <w:p w14:paraId="6110B37A" w14:textId="77777777" w:rsidR="00482909" w:rsidRPr="00212A00" w:rsidRDefault="00482909" w:rsidP="00482909">
      <w:pPr>
        <w:shd w:val="clear" w:color="auto" w:fill="FFFFFF"/>
        <w:ind w:hanging="567"/>
        <w:jc w:val="both"/>
        <w:rPr>
          <w:rFonts w:cs="Arial"/>
          <w:lang w:eastAsia="en-US"/>
        </w:rPr>
      </w:pPr>
    </w:p>
    <w:p w14:paraId="58C226E9" w14:textId="77777777" w:rsidR="00482909" w:rsidRPr="00212A00" w:rsidRDefault="00482909" w:rsidP="00482909">
      <w:pPr>
        <w:numPr>
          <w:ilvl w:val="0"/>
          <w:numId w:val="2"/>
        </w:numPr>
        <w:ind w:left="0" w:hanging="567"/>
        <w:jc w:val="both"/>
        <w:rPr>
          <w:rFonts w:cs="Arial"/>
          <w:b/>
          <w:bCs/>
          <w:lang w:eastAsia="en-US"/>
        </w:rPr>
      </w:pPr>
      <w:r w:rsidRPr="00212A00">
        <w:rPr>
          <w:rFonts w:cs="Arial"/>
          <w:b/>
          <w:bCs/>
          <w:lang w:eastAsia="en-US"/>
        </w:rPr>
        <w:t>Communication with Other Agencies</w:t>
      </w:r>
    </w:p>
    <w:p w14:paraId="2B5B9F73" w14:textId="77777777" w:rsidR="00482909" w:rsidRPr="00212A00" w:rsidRDefault="00482909" w:rsidP="00482909">
      <w:pPr>
        <w:ind w:hanging="567"/>
        <w:jc w:val="both"/>
        <w:rPr>
          <w:rFonts w:cs="Arial"/>
          <w:b/>
          <w:bCs/>
          <w:lang w:eastAsia="en-US"/>
        </w:rPr>
      </w:pPr>
    </w:p>
    <w:p w14:paraId="7500BA58" w14:textId="77777777" w:rsidR="00482909" w:rsidRPr="00212A00" w:rsidRDefault="00482909" w:rsidP="00482909">
      <w:pPr>
        <w:shd w:val="clear" w:color="auto" w:fill="FFFFFF"/>
        <w:ind w:left="-567"/>
        <w:jc w:val="both"/>
        <w:rPr>
          <w:rFonts w:cs="Arial"/>
          <w:lang w:eastAsia="en-US"/>
        </w:rPr>
      </w:pPr>
      <w:r w:rsidRPr="00212A00">
        <w:rPr>
          <w:rFonts w:cs="Arial"/>
          <w:lang w:eastAsia="en-US"/>
        </w:rPr>
        <w:lastRenderedPageBreak/>
        <w:t xml:space="preserve">Ideally, the Social Worker and the school’s designated teacher will meet when the young person becomes looked after, or if already looked after when they join the school.  This will enable information concerning the child’s progress and circumstances to be shared.  </w:t>
      </w:r>
    </w:p>
    <w:p w14:paraId="37F9AB52" w14:textId="77777777" w:rsidR="00482909" w:rsidRPr="00212A00" w:rsidRDefault="00482909" w:rsidP="00482909">
      <w:pPr>
        <w:shd w:val="clear" w:color="auto" w:fill="FFFFFF"/>
        <w:ind w:hanging="567"/>
        <w:jc w:val="both"/>
        <w:rPr>
          <w:rFonts w:cs="Arial"/>
          <w:lang w:eastAsia="en-US"/>
        </w:rPr>
      </w:pPr>
    </w:p>
    <w:p w14:paraId="002E2B41" w14:textId="77777777" w:rsidR="00482909" w:rsidRPr="00212A00" w:rsidRDefault="00482909" w:rsidP="00482909">
      <w:pPr>
        <w:shd w:val="clear" w:color="auto" w:fill="FFFFFF"/>
        <w:ind w:left="-567"/>
        <w:jc w:val="both"/>
        <w:rPr>
          <w:rFonts w:cs="Arial"/>
          <w:lang w:eastAsia="en-US"/>
        </w:rPr>
      </w:pPr>
      <w:r w:rsidRPr="00212A00">
        <w:rPr>
          <w:rFonts w:cs="Arial"/>
          <w:lang w:eastAsia="en-US"/>
        </w:rPr>
        <w:t>It is part of our school policy that a copy of all reports (e.g. end of year) will be forwarded to the young person’s Social Worker in addition to, for example, the foster carer or residential staff.</w:t>
      </w:r>
    </w:p>
    <w:p w14:paraId="063E1483" w14:textId="77777777" w:rsidR="00482909" w:rsidRPr="00212A00" w:rsidRDefault="00482909" w:rsidP="00482909">
      <w:pPr>
        <w:shd w:val="clear" w:color="auto" w:fill="FFFFFF"/>
        <w:ind w:hanging="567"/>
        <w:jc w:val="both"/>
        <w:rPr>
          <w:rFonts w:cs="Arial"/>
          <w:lang w:eastAsia="en-US"/>
        </w:rPr>
      </w:pPr>
    </w:p>
    <w:p w14:paraId="16A5AC67" w14:textId="77777777" w:rsidR="00482909" w:rsidRDefault="00482909" w:rsidP="00482909">
      <w:pPr>
        <w:shd w:val="clear" w:color="auto" w:fill="FFFFFF"/>
        <w:ind w:left="-567"/>
        <w:jc w:val="both"/>
        <w:rPr>
          <w:rFonts w:cs="Arial"/>
          <w:lang w:eastAsia="en-US"/>
        </w:rPr>
      </w:pPr>
      <w:r w:rsidRPr="00212A00">
        <w:rPr>
          <w:rFonts w:cs="Arial"/>
          <w:lang w:eastAsia="en-US"/>
        </w:rPr>
        <w:t>We will request that review meetings are co-ordinated, e.g. to have an annual review of a Personal Education Plan or SEN Statement combined with a Statutory Care Review.</w:t>
      </w:r>
    </w:p>
    <w:p w14:paraId="6CD39FDA" w14:textId="77777777" w:rsidR="00793AB2" w:rsidRDefault="00793AB2" w:rsidP="00482909">
      <w:pPr>
        <w:shd w:val="clear" w:color="auto" w:fill="FFFFFF"/>
        <w:ind w:left="-567"/>
        <w:jc w:val="both"/>
        <w:rPr>
          <w:rFonts w:cs="Arial"/>
          <w:lang w:eastAsia="en-US"/>
        </w:rPr>
      </w:pPr>
    </w:p>
    <w:p w14:paraId="0DA85D34" w14:textId="77777777" w:rsidR="00793AB2" w:rsidRPr="00212A00" w:rsidRDefault="00793AB2" w:rsidP="00482909">
      <w:pPr>
        <w:shd w:val="clear" w:color="auto" w:fill="FFFFFF"/>
        <w:ind w:left="-567"/>
        <w:jc w:val="both"/>
        <w:rPr>
          <w:rFonts w:cs="Arial"/>
          <w:lang w:eastAsia="en-US"/>
        </w:rPr>
      </w:pPr>
    </w:p>
    <w:p w14:paraId="0F0C5E73" w14:textId="77777777" w:rsidR="00482909" w:rsidRPr="00212A00" w:rsidRDefault="00482909" w:rsidP="00482909">
      <w:pPr>
        <w:shd w:val="clear" w:color="auto" w:fill="FFFFFF"/>
        <w:jc w:val="both"/>
        <w:rPr>
          <w:rFonts w:cs="Arial"/>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15"/>
      </w:tblGrid>
      <w:tr w:rsidR="00482909" w:rsidRPr="00212A00" w14:paraId="3E548217" w14:textId="77777777" w:rsidTr="00515DAD">
        <w:tc>
          <w:tcPr>
            <w:tcW w:w="5135" w:type="dxa"/>
            <w:shd w:val="clear" w:color="auto" w:fill="auto"/>
          </w:tcPr>
          <w:p w14:paraId="68900AFC" w14:textId="77777777" w:rsidR="00482909" w:rsidRPr="00212A00" w:rsidRDefault="00482909" w:rsidP="00515DAD">
            <w:pPr>
              <w:autoSpaceDE w:val="0"/>
              <w:autoSpaceDN w:val="0"/>
              <w:adjustRightInd w:val="0"/>
              <w:rPr>
                <w:rFonts w:eastAsia="Calibri" w:cs="Arial"/>
                <w:b/>
                <w:bCs/>
                <w:lang w:eastAsia="en-US"/>
              </w:rPr>
            </w:pPr>
            <w:r w:rsidRPr="00212A00">
              <w:rPr>
                <w:rFonts w:eastAsia="Calibri" w:cs="Arial"/>
                <w:b/>
                <w:bCs/>
                <w:lang w:eastAsia="en-US"/>
              </w:rPr>
              <w:t>Name of School:</w:t>
            </w:r>
          </w:p>
          <w:p w14:paraId="79026200" w14:textId="77777777" w:rsidR="00482909" w:rsidRPr="00212A00" w:rsidRDefault="00482909" w:rsidP="00515DAD">
            <w:pPr>
              <w:autoSpaceDE w:val="0"/>
              <w:autoSpaceDN w:val="0"/>
              <w:adjustRightInd w:val="0"/>
              <w:rPr>
                <w:rFonts w:eastAsia="Calibri" w:cs="Arial"/>
                <w:b/>
                <w:bCs/>
                <w:lang w:eastAsia="en-US"/>
              </w:rPr>
            </w:pPr>
          </w:p>
        </w:tc>
        <w:tc>
          <w:tcPr>
            <w:tcW w:w="5071" w:type="dxa"/>
            <w:shd w:val="clear" w:color="auto" w:fill="auto"/>
          </w:tcPr>
          <w:p w14:paraId="6B768EE3" w14:textId="77777777" w:rsidR="00482909" w:rsidRPr="00212A00" w:rsidRDefault="00793AB2" w:rsidP="00515DAD">
            <w:pPr>
              <w:autoSpaceDE w:val="0"/>
              <w:autoSpaceDN w:val="0"/>
              <w:adjustRightInd w:val="0"/>
              <w:rPr>
                <w:rFonts w:eastAsia="Calibri" w:cs="Arial"/>
                <w:b/>
                <w:bCs/>
                <w:lang w:eastAsia="en-US"/>
              </w:rPr>
            </w:pPr>
            <w:r>
              <w:rPr>
                <w:rFonts w:eastAsia="Calibri" w:cs="Arial"/>
                <w:b/>
                <w:bCs/>
                <w:lang w:eastAsia="en-US"/>
              </w:rPr>
              <w:t>Holy Trinity VC Primary School</w:t>
            </w:r>
          </w:p>
        </w:tc>
      </w:tr>
      <w:tr w:rsidR="00482909" w:rsidRPr="00212A00" w14:paraId="45B9C07A" w14:textId="77777777" w:rsidTr="00515DAD">
        <w:tc>
          <w:tcPr>
            <w:tcW w:w="5135" w:type="dxa"/>
            <w:shd w:val="clear" w:color="auto" w:fill="auto"/>
          </w:tcPr>
          <w:p w14:paraId="4B0F8E49" w14:textId="77777777" w:rsidR="00482909" w:rsidRPr="00212A00" w:rsidRDefault="00482909" w:rsidP="00515DAD">
            <w:pPr>
              <w:autoSpaceDE w:val="0"/>
              <w:autoSpaceDN w:val="0"/>
              <w:adjustRightInd w:val="0"/>
              <w:rPr>
                <w:rFonts w:eastAsia="Calibri" w:cs="Arial"/>
                <w:b/>
                <w:bCs/>
                <w:lang w:eastAsia="en-US"/>
              </w:rPr>
            </w:pPr>
            <w:r w:rsidRPr="00212A00">
              <w:rPr>
                <w:rFonts w:eastAsia="Calibri" w:cs="Arial"/>
                <w:b/>
                <w:bCs/>
                <w:lang w:eastAsia="en-US"/>
              </w:rPr>
              <w:t>Date of policy adoption:</w:t>
            </w:r>
          </w:p>
          <w:p w14:paraId="2ED26FDF" w14:textId="77777777" w:rsidR="00482909" w:rsidRPr="00212A00" w:rsidRDefault="00482909" w:rsidP="00515DAD">
            <w:pPr>
              <w:autoSpaceDE w:val="0"/>
              <w:autoSpaceDN w:val="0"/>
              <w:adjustRightInd w:val="0"/>
              <w:rPr>
                <w:rFonts w:eastAsia="Calibri" w:cs="Arial"/>
                <w:b/>
                <w:bCs/>
                <w:lang w:eastAsia="en-US"/>
              </w:rPr>
            </w:pPr>
          </w:p>
        </w:tc>
        <w:tc>
          <w:tcPr>
            <w:tcW w:w="5071" w:type="dxa"/>
            <w:shd w:val="clear" w:color="auto" w:fill="auto"/>
          </w:tcPr>
          <w:p w14:paraId="5A1A8052" w14:textId="56B9C875" w:rsidR="00482909" w:rsidRPr="00212A00" w:rsidRDefault="00845104" w:rsidP="00515DAD">
            <w:pPr>
              <w:autoSpaceDE w:val="0"/>
              <w:autoSpaceDN w:val="0"/>
              <w:adjustRightInd w:val="0"/>
              <w:rPr>
                <w:rFonts w:eastAsia="Calibri" w:cs="Arial"/>
                <w:b/>
                <w:bCs/>
                <w:lang w:eastAsia="en-US"/>
              </w:rPr>
            </w:pPr>
            <w:r>
              <w:rPr>
                <w:rFonts w:eastAsia="Calibri" w:cs="Arial"/>
                <w:b/>
                <w:bCs/>
                <w:lang w:eastAsia="en-US"/>
              </w:rPr>
              <w:t>September 2018</w:t>
            </w:r>
          </w:p>
        </w:tc>
      </w:tr>
      <w:tr w:rsidR="00482909" w:rsidRPr="00212A00" w14:paraId="123CA835" w14:textId="77777777" w:rsidTr="00515DAD">
        <w:tc>
          <w:tcPr>
            <w:tcW w:w="5135" w:type="dxa"/>
            <w:shd w:val="clear" w:color="auto" w:fill="auto"/>
          </w:tcPr>
          <w:p w14:paraId="0219D760" w14:textId="77777777" w:rsidR="00482909" w:rsidRPr="00212A00" w:rsidRDefault="00482909" w:rsidP="00515DAD">
            <w:pPr>
              <w:autoSpaceDE w:val="0"/>
              <w:autoSpaceDN w:val="0"/>
              <w:adjustRightInd w:val="0"/>
              <w:rPr>
                <w:rFonts w:eastAsia="Calibri" w:cs="Arial"/>
                <w:b/>
                <w:bCs/>
                <w:lang w:eastAsia="en-US"/>
              </w:rPr>
            </w:pPr>
            <w:r w:rsidRPr="00212A00">
              <w:rPr>
                <w:rFonts w:eastAsia="Calibri" w:cs="Arial"/>
                <w:b/>
                <w:bCs/>
                <w:lang w:eastAsia="en-US"/>
              </w:rPr>
              <w:t>Signed:</w:t>
            </w:r>
          </w:p>
          <w:p w14:paraId="34682331" w14:textId="77777777" w:rsidR="00482909" w:rsidRPr="00212A00" w:rsidRDefault="00482909" w:rsidP="00515DAD">
            <w:pPr>
              <w:autoSpaceDE w:val="0"/>
              <w:autoSpaceDN w:val="0"/>
              <w:adjustRightInd w:val="0"/>
              <w:rPr>
                <w:rFonts w:eastAsia="Calibri" w:cs="Arial"/>
                <w:b/>
                <w:bCs/>
                <w:lang w:eastAsia="en-US"/>
              </w:rPr>
            </w:pPr>
          </w:p>
        </w:tc>
        <w:tc>
          <w:tcPr>
            <w:tcW w:w="5071" w:type="dxa"/>
            <w:shd w:val="clear" w:color="auto" w:fill="auto"/>
          </w:tcPr>
          <w:p w14:paraId="1A1AD3D1" w14:textId="77777777" w:rsidR="00482909" w:rsidRPr="00212A00" w:rsidRDefault="00482909" w:rsidP="00515DAD">
            <w:pPr>
              <w:autoSpaceDE w:val="0"/>
              <w:autoSpaceDN w:val="0"/>
              <w:adjustRightInd w:val="0"/>
              <w:rPr>
                <w:rFonts w:eastAsia="Calibri" w:cs="Arial"/>
                <w:b/>
                <w:bCs/>
                <w:lang w:eastAsia="en-US"/>
              </w:rPr>
            </w:pPr>
          </w:p>
        </w:tc>
      </w:tr>
      <w:tr w:rsidR="00482909" w:rsidRPr="00212A00" w14:paraId="626B631F" w14:textId="77777777" w:rsidTr="00515DAD">
        <w:tc>
          <w:tcPr>
            <w:tcW w:w="5135" w:type="dxa"/>
            <w:shd w:val="clear" w:color="auto" w:fill="auto"/>
          </w:tcPr>
          <w:p w14:paraId="3C0DC455" w14:textId="77777777" w:rsidR="00482909" w:rsidRPr="00212A00" w:rsidRDefault="00482909" w:rsidP="00515DAD">
            <w:pPr>
              <w:autoSpaceDE w:val="0"/>
              <w:autoSpaceDN w:val="0"/>
              <w:adjustRightInd w:val="0"/>
              <w:rPr>
                <w:rFonts w:eastAsia="Calibri" w:cs="Arial"/>
                <w:b/>
                <w:bCs/>
                <w:lang w:eastAsia="en-US"/>
              </w:rPr>
            </w:pPr>
            <w:r w:rsidRPr="00212A00">
              <w:rPr>
                <w:rFonts w:eastAsia="Calibri" w:cs="Arial"/>
                <w:b/>
                <w:bCs/>
                <w:lang w:eastAsia="en-US"/>
              </w:rPr>
              <w:t>Date for review:</w:t>
            </w:r>
          </w:p>
          <w:p w14:paraId="7731CADD" w14:textId="77777777" w:rsidR="00482909" w:rsidRPr="00212A00" w:rsidRDefault="00482909" w:rsidP="00515DAD">
            <w:pPr>
              <w:autoSpaceDE w:val="0"/>
              <w:autoSpaceDN w:val="0"/>
              <w:adjustRightInd w:val="0"/>
              <w:rPr>
                <w:rFonts w:eastAsia="Calibri" w:cs="Arial"/>
                <w:b/>
                <w:bCs/>
                <w:lang w:eastAsia="en-US"/>
              </w:rPr>
            </w:pPr>
          </w:p>
        </w:tc>
        <w:tc>
          <w:tcPr>
            <w:tcW w:w="5071" w:type="dxa"/>
            <w:shd w:val="clear" w:color="auto" w:fill="auto"/>
          </w:tcPr>
          <w:p w14:paraId="4C408642" w14:textId="64E2EE13" w:rsidR="00482909" w:rsidRPr="00212A00" w:rsidRDefault="000352B5" w:rsidP="00515DAD">
            <w:pPr>
              <w:autoSpaceDE w:val="0"/>
              <w:autoSpaceDN w:val="0"/>
              <w:adjustRightInd w:val="0"/>
              <w:rPr>
                <w:rFonts w:eastAsia="Calibri" w:cs="Arial"/>
                <w:b/>
                <w:bCs/>
                <w:lang w:eastAsia="en-US"/>
              </w:rPr>
            </w:pPr>
            <w:r>
              <w:rPr>
                <w:rFonts w:eastAsia="Calibri" w:cs="Arial"/>
                <w:b/>
                <w:bCs/>
                <w:lang w:eastAsia="en-US"/>
              </w:rPr>
              <w:t xml:space="preserve">Annually </w:t>
            </w:r>
          </w:p>
        </w:tc>
      </w:tr>
    </w:tbl>
    <w:p w14:paraId="4CC69199" w14:textId="77777777" w:rsidR="00482909" w:rsidRDefault="00482909" w:rsidP="00482909">
      <w:pPr>
        <w:spacing w:after="200" w:line="276" w:lineRule="auto"/>
        <w:rPr>
          <w:rFonts w:ascii="Cambria" w:hAnsi="Cambria"/>
          <w:b/>
          <w:color w:val="17365D"/>
          <w:spacing w:val="5"/>
          <w:kern w:val="28"/>
          <w:sz w:val="32"/>
          <w:szCs w:val="32"/>
          <w:lang w:eastAsia="en-US"/>
        </w:rPr>
      </w:pPr>
    </w:p>
    <w:p w14:paraId="78CC85A7" w14:textId="77777777" w:rsidR="009D20BD" w:rsidRDefault="00BC554F"/>
    <w:sectPr w:rsidR="009D20BD" w:rsidSect="00D56A62">
      <w:headerReference w:type="default" r:id="rId9"/>
      <w:footerReference w:type="default" r:id="rId1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5373" w14:textId="77777777" w:rsidR="006E5ED8" w:rsidRDefault="006E5ED8" w:rsidP="008D014F">
      <w:r>
        <w:separator/>
      </w:r>
    </w:p>
  </w:endnote>
  <w:endnote w:type="continuationSeparator" w:id="0">
    <w:p w14:paraId="73B7D1E8" w14:textId="77777777" w:rsidR="006E5ED8" w:rsidRDefault="006E5ED8" w:rsidP="008D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549033"/>
      <w:docPartObj>
        <w:docPartGallery w:val="Page Numbers (Bottom of Page)"/>
        <w:docPartUnique/>
      </w:docPartObj>
    </w:sdtPr>
    <w:sdtEndPr>
      <w:rPr>
        <w:noProof/>
      </w:rPr>
    </w:sdtEndPr>
    <w:sdtContent>
      <w:p w14:paraId="21C4A64C" w14:textId="28100109" w:rsidR="008D014F" w:rsidRDefault="008D014F">
        <w:pPr>
          <w:pStyle w:val="Footer"/>
          <w:jc w:val="center"/>
        </w:pPr>
        <w:r>
          <w:fldChar w:fldCharType="begin"/>
        </w:r>
        <w:r>
          <w:instrText xml:space="preserve"> PAGE   \* MERGEFORMAT </w:instrText>
        </w:r>
        <w:r>
          <w:fldChar w:fldCharType="separate"/>
        </w:r>
        <w:r w:rsidR="00BC554F">
          <w:rPr>
            <w:noProof/>
          </w:rPr>
          <w:t>1</w:t>
        </w:r>
        <w:r>
          <w:rPr>
            <w:noProof/>
          </w:rPr>
          <w:fldChar w:fldCharType="end"/>
        </w:r>
      </w:p>
    </w:sdtContent>
  </w:sdt>
  <w:p w14:paraId="102C7F77" w14:textId="386684BF" w:rsidR="008D014F" w:rsidRDefault="008D014F">
    <w:pPr>
      <w:pStyle w:val="Footer"/>
    </w:pPr>
    <w:r>
      <w:t>September 201</w:t>
    </w:r>
    <w:r w:rsidR="00845104">
      <w:t>8</w:t>
    </w:r>
    <w:r>
      <w:t xml:space="preserve">                                                                                              </w:t>
    </w:r>
    <w:r w:rsidR="00D56A62">
      <w:t>CIOC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C38AD" w14:textId="77777777" w:rsidR="006E5ED8" w:rsidRDefault="006E5ED8" w:rsidP="008D014F">
      <w:r>
        <w:separator/>
      </w:r>
    </w:p>
  </w:footnote>
  <w:footnote w:type="continuationSeparator" w:id="0">
    <w:p w14:paraId="4C904436" w14:textId="77777777" w:rsidR="006E5ED8" w:rsidRDefault="006E5ED8" w:rsidP="008D0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6CA6" w14:textId="77777777" w:rsidR="008D014F" w:rsidRPr="008D014F" w:rsidRDefault="008D014F" w:rsidP="008D014F">
    <w:pPr>
      <w:pStyle w:val="Header"/>
      <w:jc w:val="center"/>
      <w:rPr>
        <w:b/>
      </w:rPr>
    </w:pPr>
    <w:r w:rsidRPr="008D014F">
      <w:rPr>
        <w:b/>
      </w:rPr>
      <w:t>Holy Trinity C of E Primary School</w:t>
    </w:r>
  </w:p>
  <w:p w14:paraId="0A8FD6C1" w14:textId="77777777" w:rsidR="008D014F" w:rsidRPr="00A86DC1" w:rsidRDefault="008D014F" w:rsidP="008D014F">
    <w:pPr>
      <w:jc w:val="center"/>
      <w:rPr>
        <w:rFonts w:cs="Arial"/>
        <w:sz w:val="20"/>
        <w:szCs w:val="20"/>
      </w:rPr>
    </w:pPr>
    <w:r>
      <w:rPr>
        <w:rFonts w:cs="Arial"/>
        <w:sz w:val="20"/>
        <w:szCs w:val="20"/>
      </w:rPr>
      <w:t>School policy for the education of children in our care</w:t>
    </w:r>
  </w:p>
  <w:p w14:paraId="4B2E514D" w14:textId="77777777" w:rsidR="008D014F" w:rsidRPr="00A86DC1" w:rsidRDefault="008D014F" w:rsidP="008D014F">
    <w:pPr>
      <w:pStyle w:val="Header"/>
      <w:jc w:val="center"/>
      <w:rPr>
        <w:sz w:val="20"/>
        <w:szCs w:val="20"/>
      </w:rPr>
    </w:pPr>
  </w:p>
  <w:p w14:paraId="4AF1D0BD" w14:textId="77777777" w:rsidR="008D014F" w:rsidRDefault="008D0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D1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E52555"/>
    <w:multiLevelType w:val="hybridMultilevel"/>
    <w:tmpl w:val="C162885C"/>
    <w:lvl w:ilvl="0" w:tplc="0DA4C33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431871"/>
    <w:multiLevelType w:val="hybridMultilevel"/>
    <w:tmpl w:val="D2D6EB7C"/>
    <w:lvl w:ilvl="0" w:tplc="735880FA">
      <w:numFmt w:val="bullet"/>
      <w:lvlText w:val="•"/>
      <w:lvlJc w:val="left"/>
      <w:pPr>
        <w:ind w:left="72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94541"/>
    <w:multiLevelType w:val="hybridMultilevel"/>
    <w:tmpl w:val="26AE4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AE4AEC"/>
    <w:multiLevelType w:val="hybridMultilevel"/>
    <w:tmpl w:val="843C9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C184B"/>
    <w:multiLevelType w:val="hybridMultilevel"/>
    <w:tmpl w:val="C4A8F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827AD"/>
    <w:multiLevelType w:val="hybridMultilevel"/>
    <w:tmpl w:val="92AE97B4"/>
    <w:lvl w:ilvl="0" w:tplc="AF3C2F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09"/>
    <w:rsid w:val="000352B5"/>
    <w:rsid w:val="003B0C8E"/>
    <w:rsid w:val="003D2FFE"/>
    <w:rsid w:val="00482909"/>
    <w:rsid w:val="005F49D3"/>
    <w:rsid w:val="006E5ED8"/>
    <w:rsid w:val="00793AB2"/>
    <w:rsid w:val="00845104"/>
    <w:rsid w:val="008D014F"/>
    <w:rsid w:val="00BC554F"/>
    <w:rsid w:val="00D56A62"/>
    <w:rsid w:val="00E00C5A"/>
    <w:rsid w:val="00EC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D18C"/>
  <w15:docId w15:val="{6B7EC2C7-C1DD-45E2-8515-1EA1D191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09"/>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2909"/>
    <w:pPr>
      <w:spacing w:before="100" w:beforeAutospacing="1" w:after="100" w:afterAutospacing="1"/>
    </w:pPr>
  </w:style>
  <w:style w:type="paragraph" w:customStyle="1" w:styleId="Default">
    <w:name w:val="Default"/>
    <w:rsid w:val="00482909"/>
    <w:pPr>
      <w:autoSpaceDE w:val="0"/>
      <w:autoSpaceDN w:val="0"/>
      <w:adjustRightInd w:val="0"/>
      <w:spacing w:after="0" w:line="240" w:lineRule="auto"/>
    </w:pPr>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8D014F"/>
    <w:pPr>
      <w:tabs>
        <w:tab w:val="center" w:pos="4513"/>
        <w:tab w:val="right" w:pos="9026"/>
      </w:tabs>
    </w:pPr>
  </w:style>
  <w:style w:type="character" w:customStyle="1" w:styleId="HeaderChar">
    <w:name w:val="Header Char"/>
    <w:basedOn w:val="DefaultParagraphFont"/>
    <w:link w:val="Header"/>
    <w:uiPriority w:val="99"/>
    <w:rsid w:val="008D014F"/>
    <w:rPr>
      <w:rFonts w:ascii="Arial" w:eastAsia="Times New Roman" w:hAnsi="Arial" w:cs="Times New Roman"/>
      <w:lang w:eastAsia="en-GB"/>
    </w:rPr>
  </w:style>
  <w:style w:type="paragraph" w:styleId="Footer">
    <w:name w:val="footer"/>
    <w:basedOn w:val="Normal"/>
    <w:link w:val="FooterChar"/>
    <w:uiPriority w:val="99"/>
    <w:unhideWhenUsed/>
    <w:rsid w:val="008D014F"/>
    <w:pPr>
      <w:tabs>
        <w:tab w:val="center" w:pos="4513"/>
        <w:tab w:val="right" w:pos="9026"/>
      </w:tabs>
    </w:pPr>
  </w:style>
  <w:style w:type="character" w:customStyle="1" w:styleId="FooterChar">
    <w:name w:val="Footer Char"/>
    <w:basedOn w:val="DefaultParagraphFont"/>
    <w:link w:val="Footer"/>
    <w:uiPriority w:val="99"/>
    <w:rsid w:val="008D014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D0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4F"/>
    <w:rPr>
      <w:rFonts w:ascii="Segoe UI" w:eastAsia="Times New Roman" w:hAnsi="Segoe UI" w:cs="Segoe UI"/>
      <w:sz w:val="18"/>
      <w:szCs w:val="18"/>
      <w:lang w:eastAsia="en-GB"/>
    </w:rPr>
  </w:style>
  <w:style w:type="paragraph" w:styleId="BodyText">
    <w:name w:val="Body Text"/>
    <w:basedOn w:val="Normal"/>
    <w:link w:val="BodyTextChar"/>
    <w:semiHidden/>
    <w:rsid w:val="00845104"/>
    <w:pPr>
      <w:tabs>
        <w:tab w:val="left" w:pos="426"/>
      </w:tabs>
      <w:jc w:val="both"/>
    </w:pPr>
    <w:rPr>
      <w:rFonts w:ascii="Tahoma" w:hAnsi="Tahoma"/>
      <w:sz w:val="20"/>
      <w:szCs w:val="20"/>
    </w:rPr>
  </w:style>
  <w:style w:type="character" w:customStyle="1" w:styleId="BodyTextChar">
    <w:name w:val="Body Text Char"/>
    <w:basedOn w:val="DefaultParagraphFont"/>
    <w:link w:val="BodyText"/>
    <w:semiHidden/>
    <w:rsid w:val="00845104"/>
    <w:rPr>
      <w:rFonts w:ascii="Tahoma" w:eastAsia="Times New Roman" w:hAnsi="Tahoma" w:cs="Times New Roman"/>
      <w:sz w:val="20"/>
      <w:szCs w:val="20"/>
      <w:lang w:eastAsia="en-GB"/>
    </w:rPr>
  </w:style>
  <w:style w:type="paragraph" w:styleId="Title">
    <w:name w:val="Title"/>
    <w:basedOn w:val="Normal"/>
    <w:link w:val="TitleChar"/>
    <w:qFormat/>
    <w:rsid w:val="00845104"/>
    <w:pPr>
      <w:jc w:val="center"/>
    </w:pPr>
    <w:rPr>
      <w:b/>
      <w:sz w:val="20"/>
      <w:szCs w:val="20"/>
    </w:rPr>
  </w:style>
  <w:style w:type="character" w:customStyle="1" w:styleId="TitleChar">
    <w:name w:val="Title Char"/>
    <w:basedOn w:val="DefaultParagraphFont"/>
    <w:link w:val="Title"/>
    <w:rsid w:val="00845104"/>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signated-teacher-for-looked-after-child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Andrew</dc:creator>
  <cp:lastModifiedBy>Holy Trinity CE Primary School Office</cp:lastModifiedBy>
  <cp:revision>2</cp:revision>
  <cp:lastPrinted>2017-03-28T09:07:00Z</cp:lastPrinted>
  <dcterms:created xsi:type="dcterms:W3CDTF">2019-10-07T07:46:00Z</dcterms:created>
  <dcterms:modified xsi:type="dcterms:W3CDTF">2019-10-07T07:46:00Z</dcterms:modified>
</cp:coreProperties>
</file>